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C80F48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C80F48"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-830580</wp:posOffset>
            </wp:positionV>
            <wp:extent cx="7210425" cy="10189210"/>
            <wp:effectExtent l="0" t="0" r="9525" b="2540"/>
            <wp:wrapSquare wrapText="bothSides"/>
            <wp:docPr id="3" name="Рисунок 3" descr="C:\Users\AboraP\Desktop\111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[3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454987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BB2582">
        <w:rPr>
          <w:sz w:val="26"/>
          <w:szCs w:val="26"/>
        </w:rPr>
        <w:t>не</w:t>
      </w:r>
      <w:r w:rsidR="00840158" w:rsidRPr="00E40DBE">
        <w:rPr>
          <w:sz w:val="26"/>
          <w:szCs w:val="26"/>
        </w:rPr>
        <w:t>продовольственных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магазины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филиала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Торговое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управление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расположенные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учреждениях</w:t>
      </w:r>
      <w:r w:rsidR="00454987">
        <w:rPr>
          <w:sz w:val="26"/>
          <w:szCs w:val="26"/>
        </w:rPr>
        <w:t xml:space="preserve"> </w:t>
      </w:r>
      <w:r w:rsidR="005E2169" w:rsidRPr="005E2169">
        <w:rPr>
          <w:b/>
          <w:sz w:val="26"/>
          <w:szCs w:val="26"/>
        </w:rPr>
        <w:t>УФСИН</w:t>
      </w:r>
      <w:r w:rsidR="00454987">
        <w:rPr>
          <w:b/>
          <w:sz w:val="26"/>
          <w:szCs w:val="26"/>
        </w:rPr>
        <w:t xml:space="preserve"> </w:t>
      </w:r>
      <w:r w:rsidR="005E2169" w:rsidRPr="005E2169">
        <w:rPr>
          <w:b/>
          <w:sz w:val="26"/>
          <w:szCs w:val="26"/>
        </w:rPr>
        <w:t>России</w:t>
      </w:r>
      <w:r w:rsidR="00454987">
        <w:rPr>
          <w:b/>
          <w:sz w:val="26"/>
          <w:szCs w:val="26"/>
        </w:rPr>
        <w:t xml:space="preserve"> </w:t>
      </w:r>
      <w:r w:rsidR="005E2169" w:rsidRPr="005E216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5E2169" w:rsidRPr="005E2169">
        <w:rPr>
          <w:b/>
          <w:sz w:val="26"/>
          <w:szCs w:val="26"/>
        </w:rPr>
        <w:t>Сахалинской</w:t>
      </w:r>
      <w:r w:rsidR="00454987">
        <w:rPr>
          <w:b/>
          <w:sz w:val="26"/>
          <w:szCs w:val="26"/>
        </w:rPr>
        <w:t xml:space="preserve"> </w:t>
      </w:r>
      <w:r w:rsidR="005E2169" w:rsidRPr="005E2169">
        <w:rPr>
          <w:b/>
          <w:sz w:val="26"/>
          <w:szCs w:val="26"/>
        </w:rPr>
        <w:t>области</w:t>
      </w:r>
      <w:r w:rsidR="00E429A5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 w:rsidRPr="00E40DBE">
        <w:rPr>
          <w:bCs/>
          <w:color w:val="000000"/>
          <w:sz w:val="26"/>
          <w:szCs w:val="26"/>
        </w:rPr>
        <w:t>1.2.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любое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физическое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лицо,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454987">
        <w:rPr>
          <w:sz w:val="26"/>
          <w:szCs w:val="26"/>
        </w:rPr>
        <w:t xml:space="preserve"> 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заранее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информирует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контрагентов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потребности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подавать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наиболее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объявленным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выбора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контрагента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целью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осуществления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торговой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деятельности»,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>
        <w:rPr>
          <w:color w:val="000000"/>
          <w:sz w:val="26"/>
          <w:szCs w:val="26"/>
        </w:rPr>
        <w:t>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>
        <w:rPr>
          <w:color w:val="000000"/>
          <w:sz w:val="26"/>
          <w:szCs w:val="26"/>
        </w:rPr>
        <w:t>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hyperlink r:id="rId9" w:history="1">
        <w:r w:rsidRPr="00E40DBE">
          <w:rPr>
            <w:rStyle w:val="a8"/>
            <w:sz w:val="26"/>
            <w:szCs w:val="26"/>
          </w:rPr>
          <w:t>http://gpsu.su</w:t>
        </w:r>
      </w:hyperlink>
    </w:p>
    <w:p w:rsidR="00AF1AA6" w:rsidRPr="00E40DBE" w:rsidRDefault="00AF1AA6" w:rsidP="00AF1AA6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делать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оферты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адрес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454987">
        <w:rPr>
          <w:sz w:val="26"/>
          <w:szCs w:val="26"/>
        </w:rPr>
        <w:t xml:space="preserve"> </w:t>
      </w:r>
    </w:p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2.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Формы,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предоставления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участникам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процедуры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разъяснений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документации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54987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54987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454987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454987">
        <w:rPr>
          <w:color w:val="000000"/>
          <w:sz w:val="26"/>
          <w:szCs w:val="26"/>
        </w:rPr>
        <w:t xml:space="preserve"> </w:t>
      </w:r>
    </w:p>
    <w:p w:rsidR="000035BC" w:rsidRDefault="000035BC" w:rsidP="00AC592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775B8" w:rsidRPr="00E40DBE" w:rsidRDefault="00DB2728" w:rsidP="00FA320F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454987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FA320F" w:rsidRDefault="00FA320F" w:rsidP="00FA320F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454987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223-71-24.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="00307D92"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569DE" w:rsidRPr="00747D22" w:rsidRDefault="007569DE" w:rsidP="007569DE">
      <w:pPr>
        <w:spacing w:after="0"/>
        <w:ind w:firstLine="709"/>
        <w:rPr>
          <w:i/>
          <w:sz w:val="26"/>
          <w:szCs w:val="26"/>
        </w:rPr>
      </w:pPr>
      <w:bookmarkStart w:id="1" w:name="_Hlk519006370"/>
      <w:r w:rsidRPr="00636567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лота,</w:t>
      </w:r>
      <w:r w:rsidR="00454987">
        <w:rPr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при</w:t>
      </w:r>
      <w:r w:rsidR="00454987">
        <w:rPr>
          <w:b/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этом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каждый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составляющий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заявку,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соответствии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перечнем,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установленным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пунктом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3.3.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настоящей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документации,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подается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одним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формате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PD</w:t>
      </w:r>
      <w:r w:rsidRPr="00747D22">
        <w:rPr>
          <w:b/>
          <w:color w:val="000000"/>
          <w:sz w:val="26"/>
          <w:szCs w:val="26"/>
          <w:lang w:val="en-US"/>
        </w:rPr>
        <w:t>F</w:t>
      </w:r>
      <w:r w:rsidRPr="00747D22">
        <w:rPr>
          <w:b/>
          <w:color w:val="000000"/>
          <w:sz w:val="26"/>
          <w:szCs w:val="26"/>
        </w:rPr>
        <w:t>.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Название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каждого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  <w:lang w:val="en-US"/>
        </w:rPr>
        <w:t>PDF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файла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должно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отражать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содержание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соответствующего</w:t>
      </w:r>
      <w:r w:rsidR="00454987">
        <w:rPr>
          <w:b/>
          <w:color w:val="000000"/>
          <w:sz w:val="26"/>
          <w:szCs w:val="26"/>
        </w:rPr>
        <w:t xml:space="preserve"> </w:t>
      </w:r>
      <w:bookmarkStart w:id="2" w:name="_Hlk519009667"/>
      <w:r w:rsidRPr="00747D22">
        <w:rPr>
          <w:b/>
          <w:color w:val="000000"/>
          <w:sz w:val="26"/>
          <w:szCs w:val="26"/>
        </w:rPr>
        <w:t>документа</w:t>
      </w:r>
      <w:r w:rsidR="00454987">
        <w:rPr>
          <w:b/>
          <w:color w:val="000000"/>
          <w:sz w:val="26"/>
          <w:szCs w:val="26"/>
        </w:rPr>
        <w:t xml:space="preserve"> </w:t>
      </w:r>
      <w:r w:rsidR="00A500A0">
        <w:rPr>
          <w:b/>
          <w:color w:val="000000"/>
          <w:sz w:val="26"/>
          <w:szCs w:val="26"/>
        </w:rPr>
        <w:t>(</w:t>
      </w:r>
      <w:r w:rsidRPr="00747D22">
        <w:rPr>
          <w:b/>
          <w:i/>
          <w:color w:val="000000"/>
          <w:sz w:val="26"/>
          <w:szCs w:val="26"/>
        </w:rPr>
        <w:t>например</w:t>
      </w:r>
      <w:r>
        <w:rPr>
          <w:b/>
          <w:i/>
          <w:color w:val="000000"/>
          <w:sz w:val="26"/>
          <w:szCs w:val="26"/>
        </w:rPr>
        <w:t>: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Анкета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участника.</w:t>
      </w:r>
      <w:r w:rsidRPr="00747D22">
        <w:rPr>
          <w:b/>
          <w:i/>
          <w:color w:val="000000"/>
          <w:sz w:val="26"/>
          <w:szCs w:val="26"/>
          <w:lang w:val="en-US"/>
        </w:rPr>
        <w:t>pdf</w:t>
      </w:r>
      <w:r w:rsidRPr="00747D22">
        <w:rPr>
          <w:b/>
          <w:i/>
          <w:color w:val="000000"/>
          <w:sz w:val="26"/>
          <w:szCs w:val="26"/>
        </w:rPr>
        <w:t>,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Опись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документов.</w:t>
      </w:r>
      <w:r w:rsidRPr="00747D22">
        <w:rPr>
          <w:b/>
          <w:i/>
          <w:color w:val="000000"/>
          <w:sz w:val="26"/>
          <w:szCs w:val="26"/>
          <w:lang w:val="en-US"/>
        </w:rPr>
        <w:t>pdf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и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т.д</w:t>
      </w:r>
      <w:r w:rsidRPr="00747D22">
        <w:rPr>
          <w:b/>
          <w:color w:val="000000"/>
          <w:sz w:val="26"/>
          <w:szCs w:val="26"/>
        </w:rPr>
        <w:t>.</w:t>
      </w:r>
      <w:r w:rsidR="00A500A0">
        <w:rPr>
          <w:b/>
          <w:color w:val="000000"/>
          <w:sz w:val="26"/>
          <w:szCs w:val="26"/>
        </w:rPr>
        <w:t>)</w:t>
      </w:r>
    </w:p>
    <w:bookmarkEnd w:id="1"/>
    <w:bookmarkEnd w:id="2"/>
    <w:p w:rsidR="00FA320F" w:rsidRPr="00E42B93" w:rsidRDefault="00FA320F" w:rsidP="00FA320F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454987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A320F" w:rsidRPr="003801CF" w:rsidTr="00FA320F">
        <w:trPr>
          <w:trHeight w:val="341"/>
        </w:trPr>
        <w:tc>
          <w:tcPr>
            <w:tcW w:w="9553" w:type="dxa"/>
          </w:tcPr>
          <w:p w:rsidR="00FA320F" w:rsidRPr="003801CF" w:rsidRDefault="00FA320F" w:rsidP="00FA320F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A320F" w:rsidRPr="003801CF" w:rsidTr="007569DE">
        <w:trPr>
          <w:trHeight w:hRule="exact" w:val="1572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предмета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>
              <w:rPr>
                <w:sz w:val="26"/>
                <w:szCs w:val="26"/>
              </w:rPr>
              <w:t>.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Ассортиментный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перечень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Товаров,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предлагаемых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реализацию,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указанием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цены,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печати)</w:t>
            </w:r>
            <w:r w:rsidR="00454987">
              <w:rPr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(по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форме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Приложения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№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2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в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7569DE">
              <w:rPr>
                <w:b/>
                <w:spacing w:val="-2"/>
                <w:sz w:val="26"/>
                <w:szCs w:val="26"/>
              </w:rPr>
              <w:t>,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="007569DE"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A320F" w:rsidRPr="003801CF" w:rsidTr="00FA320F">
        <w:trPr>
          <w:trHeight w:hRule="exact" w:val="337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A320F" w:rsidRPr="003801CF" w:rsidTr="00FA320F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свидетельства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регистрации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</w:t>
            </w:r>
            <w:r>
              <w:rPr>
                <w:sz w:val="26"/>
                <w:szCs w:val="26"/>
              </w:rPr>
              <w:t>.</w:t>
            </w:r>
            <w:r w:rsidR="00454987">
              <w:rPr>
                <w:sz w:val="26"/>
                <w:szCs w:val="26"/>
              </w:rPr>
              <w:t xml:space="preserve"> </w:t>
            </w:r>
          </w:p>
        </w:tc>
      </w:tr>
      <w:tr w:rsidR="00FA320F" w:rsidRPr="003801CF" w:rsidTr="00FA320F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предпринимателей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удостоверяющих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личность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лица).</w:t>
            </w:r>
          </w:p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</w:p>
        </w:tc>
      </w:tr>
      <w:tr w:rsidR="00FA320F" w:rsidRPr="003801CF" w:rsidTr="00FA320F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решения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избрании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приказа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должность,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соответствии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которым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обладает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правом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действовать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без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(далее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тексту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руководитель).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A320F" w:rsidRPr="003801CF" w:rsidTr="00FA320F">
        <w:trPr>
          <w:trHeight w:hRule="exact" w:val="705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учредительных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</w:p>
        </w:tc>
      </w:tr>
      <w:tr w:rsidR="00FA320F" w:rsidRPr="003801CF" w:rsidTr="00FA320F">
        <w:trPr>
          <w:trHeight w:hRule="exact" w:val="1268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AF1AA6" w:rsidRPr="00C52431" w:rsidRDefault="00AF1AA6" w:rsidP="00AF1AA6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r w:rsidRPr="00C52431">
        <w:rPr>
          <w:b/>
          <w:sz w:val="26"/>
          <w:szCs w:val="26"/>
          <w:u w:val="single"/>
        </w:rPr>
        <w:t>Под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AF1AA6" w:rsidRPr="00543323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AF1AA6" w:rsidRPr="00E40DBE" w:rsidRDefault="00AF1AA6" w:rsidP="00AF1AA6">
      <w:pPr>
        <w:spacing w:after="0"/>
        <w:rPr>
          <w:b/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запросе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4.1.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Конверты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заявками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принимаются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ежедневно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понедельника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пятницу</w:t>
      </w:r>
      <w:r w:rsidR="00454987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09.00ч.</w:t>
      </w:r>
      <w:r w:rsidR="00454987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до</w:t>
      </w:r>
      <w:r w:rsidR="00454987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17.00ч.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(время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местное)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адресу: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2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этаж,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сбыта.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t>Выходные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2D37B6">
        <w:rPr>
          <w:sz w:val="26"/>
          <w:szCs w:val="26"/>
        </w:rPr>
        <w:lastRenderedPageBreak/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454987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F570D3" w:rsidRPr="002D37B6" w:rsidRDefault="00F570D3" w:rsidP="00F570D3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3" w:name="_Hlk519006395"/>
      <w:r w:rsidRPr="002D37B6">
        <w:rPr>
          <w:sz w:val="26"/>
          <w:szCs w:val="26"/>
        </w:rPr>
        <w:t>Начало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="00454987" w:rsidRPr="00454987">
        <w:rPr>
          <w:b/>
          <w:sz w:val="26"/>
          <w:szCs w:val="26"/>
        </w:rPr>
        <w:t>08</w:t>
      </w:r>
      <w:r w:rsidRPr="002D37B6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F570D3" w:rsidRPr="002D37B6" w:rsidRDefault="00F570D3" w:rsidP="00F570D3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="00454987">
        <w:rPr>
          <w:b/>
          <w:sz w:val="26"/>
          <w:szCs w:val="26"/>
        </w:rPr>
        <w:t>12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3"/>
    <w:p w:rsidR="00AF1AA6" w:rsidRPr="00E40DBE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AF1AA6" w:rsidRPr="00E40DBE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>
        <w:rPr>
          <w:color w:val="000000"/>
          <w:sz w:val="26"/>
          <w:szCs w:val="26"/>
        </w:rPr>
        <w:t>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AF1AA6" w:rsidRPr="00E40DBE" w:rsidRDefault="00AF1AA6" w:rsidP="00FB5504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</w:t>
      </w:r>
      <w:r w:rsidR="00454987">
        <w:rPr>
          <w:sz w:val="26"/>
          <w:szCs w:val="26"/>
        </w:rPr>
        <w:t xml:space="preserve"> </w:t>
      </w:r>
    </w:p>
    <w:p w:rsidR="00AF1AA6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454987">
        <w:rPr>
          <w:color w:val="000000"/>
          <w:sz w:val="26"/>
          <w:szCs w:val="26"/>
        </w:rPr>
        <w:t xml:space="preserve"> </w:t>
      </w:r>
    </w:p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454987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454987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454987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454987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454987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454987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454987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FB5504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bookmarkStart w:id="4" w:name="_Hlk519006406"/>
      <w:r>
        <w:rPr>
          <w:color w:val="000000"/>
          <w:sz w:val="26"/>
          <w:szCs w:val="26"/>
        </w:rPr>
        <w:t>6.7.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</w:p>
    <w:p w:rsidR="00FB5504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454987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454987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454987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454987">
        <w:rPr>
          <w:color w:val="000000"/>
          <w:sz w:val="26"/>
          <w:szCs w:val="26"/>
        </w:rPr>
        <w:t xml:space="preserve"> </w:t>
      </w:r>
    </w:p>
    <w:p w:rsidR="00FB5504" w:rsidRPr="00A222D5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454987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454987">
        <w:rPr>
          <w:b/>
          <w:color w:val="000000"/>
          <w:sz w:val="26"/>
          <w:szCs w:val="26"/>
        </w:rPr>
        <w:t xml:space="preserve"> </w:t>
      </w:r>
      <w:r w:rsidR="005E2169">
        <w:rPr>
          <w:b/>
          <w:color w:val="000000"/>
          <w:sz w:val="26"/>
          <w:szCs w:val="26"/>
        </w:rPr>
        <w:t>15</w:t>
      </w:r>
      <w:r w:rsidRPr="00213C21">
        <w:rPr>
          <w:b/>
          <w:color w:val="000000"/>
          <w:sz w:val="26"/>
          <w:szCs w:val="26"/>
        </w:rPr>
        <w:t>0</w:t>
      </w:r>
      <w:r w:rsidR="00454987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праве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собственности</w:t>
      </w:r>
      <w:r w:rsidRPr="009C77F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аренды</w:t>
      </w:r>
      <w:r w:rsidR="00454987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ином</w:t>
      </w:r>
      <w:r w:rsidR="00454987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вещном</w:t>
      </w:r>
      <w:r w:rsidR="00454987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праве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454987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B5504" w:rsidRPr="002D37B6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собственного,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арендованного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принадлежащего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вещном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праве</w:t>
      </w:r>
      <w:r w:rsidR="00454987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автотранспорта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грузоподъемностью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от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1,5</w:t>
      </w:r>
      <w:r w:rsidR="00454987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тонн</w:t>
      </w:r>
      <w:r w:rsidR="00454987">
        <w:rPr>
          <w:b/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выше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r>
        <w:rPr>
          <w:color w:val="000000"/>
          <w:sz w:val="26"/>
          <w:szCs w:val="26"/>
        </w:rPr>
        <w:t>.</w:t>
      </w:r>
    </w:p>
    <w:bookmarkEnd w:id="4"/>
    <w:p w:rsidR="00AF1AA6" w:rsidRDefault="00AF1AA6" w:rsidP="00500FDA">
      <w:pPr>
        <w:spacing w:after="0"/>
        <w:ind w:firstLine="709"/>
        <w:jc w:val="center"/>
        <w:rPr>
          <w:b/>
          <w:sz w:val="26"/>
          <w:szCs w:val="26"/>
        </w:rPr>
      </w:pPr>
    </w:p>
    <w:p w:rsidR="008164F6" w:rsidRPr="00500FDA" w:rsidRDefault="00626AF2" w:rsidP="00AC5924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454987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454987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учредительных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лиц)</w:t>
      </w:r>
      <w:r w:rsidR="00AC5924">
        <w:rPr>
          <w:sz w:val="26"/>
          <w:szCs w:val="26"/>
        </w:rPr>
        <w:t>.</w:t>
      </w:r>
    </w:p>
    <w:p w:rsidR="00500FDA" w:rsidRPr="00E40DBE" w:rsidRDefault="00500FDA" w:rsidP="00E40DBE">
      <w:pPr>
        <w:spacing w:after="0"/>
        <w:ind w:firstLine="709"/>
        <w:rPr>
          <w:color w:val="FF0000"/>
          <w:sz w:val="26"/>
          <w:szCs w:val="26"/>
        </w:rPr>
      </w:pPr>
    </w:p>
    <w:p w:rsidR="00AF1AA6" w:rsidRPr="002D37B6" w:rsidRDefault="00AF1AA6" w:rsidP="00AF1AA6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8.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проведения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процедуры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открытия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доступа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заявкам,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поданным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форме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электронного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документа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процедуре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bookmarkStart w:id="5" w:name="_Hlk519006654"/>
      <w:r w:rsidRPr="002D37B6">
        <w:rPr>
          <w:color w:val="000000"/>
          <w:sz w:val="26"/>
          <w:szCs w:val="26"/>
        </w:rPr>
        <w:lastRenderedPageBreak/>
        <w:t>8.1.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день,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время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месте:</w:t>
      </w:r>
      <w:r w:rsidR="00454987">
        <w:rPr>
          <w:color w:val="000000"/>
          <w:sz w:val="26"/>
          <w:szCs w:val="26"/>
        </w:rPr>
        <w:t xml:space="preserve"> </w:t>
      </w:r>
      <w:bookmarkStart w:id="6" w:name="_Hlk525129760"/>
      <w:bookmarkStart w:id="7" w:name="_Hlk519513975"/>
      <w:r w:rsidR="00454987">
        <w:rPr>
          <w:b/>
          <w:sz w:val="26"/>
          <w:szCs w:val="26"/>
        </w:rPr>
        <w:t>15</w:t>
      </w:r>
      <w:r w:rsidR="00FB5504" w:rsidRPr="002D37B6">
        <w:rPr>
          <w:b/>
          <w:sz w:val="26"/>
          <w:szCs w:val="26"/>
        </w:rPr>
        <w:t>.</w:t>
      </w:r>
      <w:r w:rsidR="00713F0D">
        <w:rPr>
          <w:b/>
          <w:sz w:val="26"/>
          <w:szCs w:val="26"/>
        </w:rPr>
        <w:t>10</w:t>
      </w:r>
      <w:r w:rsidR="00FB5504" w:rsidRPr="002D37B6">
        <w:rPr>
          <w:b/>
          <w:sz w:val="26"/>
          <w:szCs w:val="26"/>
        </w:rPr>
        <w:t>.2018г.</w:t>
      </w:r>
      <w:bookmarkEnd w:id="6"/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11.</w:t>
      </w:r>
      <w:r w:rsidR="001A5911">
        <w:rPr>
          <w:b/>
          <w:sz w:val="26"/>
          <w:szCs w:val="26"/>
        </w:rPr>
        <w:t>5</w:t>
      </w:r>
      <w:r w:rsidR="00FB5504" w:rsidRPr="002D37B6">
        <w:rPr>
          <w:b/>
          <w:sz w:val="26"/>
          <w:szCs w:val="26"/>
        </w:rPr>
        <w:t>0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час.</w:t>
      </w:r>
      <w:bookmarkEnd w:id="7"/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адресу: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660079,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вскрываются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конверты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Pr="002D37B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открывается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bookmarkEnd w:id="5"/>
    <w:p w:rsidR="00AF1AA6" w:rsidRPr="00E40DBE" w:rsidRDefault="00AF1AA6" w:rsidP="00AF1AA6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sz w:val="26"/>
          <w:szCs w:val="26"/>
        </w:rPr>
        <w:t>Процедуру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вскрытия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конвертов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провести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публично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присутствии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представителей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участников,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подавших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других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приглашенных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лиц.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процедуре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вскрытия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конвертов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проводить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видеозапись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аудиозапись.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факта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более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что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отозваны,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поданные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рассматриваются.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ведется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полученные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установленного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документацией,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рассматриваются.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</w:p>
    <w:p w:rsidR="00AF1AA6" w:rsidRPr="002D37B6" w:rsidRDefault="00AF1AA6" w:rsidP="00AF1AA6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9.Место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рассмотрения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предложений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участников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подведения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итогов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bookmarkStart w:id="8" w:name="_Hlk519006667"/>
      <w:r w:rsidRPr="002D37B6">
        <w:rPr>
          <w:color w:val="000000"/>
          <w:sz w:val="26"/>
          <w:szCs w:val="26"/>
        </w:rPr>
        <w:t>9.1.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bookmarkStart w:id="9" w:name="_Hlk519513983"/>
      <w:r w:rsidR="00454987">
        <w:rPr>
          <w:b/>
          <w:sz w:val="26"/>
          <w:szCs w:val="26"/>
        </w:rPr>
        <w:t>18</w:t>
      </w:r>
      <w:r w:rsidR="00FB5504" w:rsidRPr="002D37B6">
        <w:rPr>
          <w:b/>
          <w:sz w:val="26"/>
          <w:szCs w:val="26"/>
        </w:rPr>
        <w:t>.</w:t>
      </w:r>
      <w:r w:rsidR="00AC5924">
        <w:rPr>
          <w:b/>
          <w:sz w:val="26"/>
          <w:szCs w:val="26"/>
        </w:rPr>
        <w:t>10</w:t>
      </w:r>
      <w:r w:rsidR="00FB5504" w:rsidRPr="002D37B6">
        <w:rPr>
          <w:b/>
          <w:sz w:val="26"/>
          <w:szCs w:val="26"/>
        </w:rPr>
        <w:t>.2018г.</w:t>
      </w:r>
      <w:bookmarkEnd w:id="9"/>
      <w:r w:rsidR="00454987">
        <w:rPr>
          <w:color w:val="FF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рассматривает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проверку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bookmarkEnd w:id="8"/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непредставления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обязательных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документов,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требование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которых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документацией,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либо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недостоверных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сведений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запроса;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несоответствие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запроса;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несоответствия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установленным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9.5.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AF1AA6" w:rsidRPr="002D37B6" w:rsidRDefault="00AF1AA6" w:rsidP="00AF1AA6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необходимости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ходе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участников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заявках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Требования,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изменение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участника,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изменяющие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предложения,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содержащегося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таким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допускаются.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заявках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ответ</w:t>
      </w:r>
      <w:r w:rsidR="00454987">
        <w:rPr>
          <w:sz w:val="26"/>
          <w:szCs w:val="26"/>
        </w:rPr>
        <w:t xml:space="preserve"> </w:t>
      </w:r>
      <w:proofErr w:type="gramStart"/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</w:t>
      </w:r>
      <w:proofErr w:type="gramEnd"/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оформляться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виде.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предусмотрено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два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более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один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десяти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дней,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передать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такому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составляется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путем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включения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прилагаемый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заключается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условиях,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предусмотрены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bookmarkStart w:id="10" w:name="_Hlk519513994"/>
      <w:r w:rsidR="00FB5504" w:rsidRPr="002D37B6">
        <w:rPr>
          <w:b/>
          <w:sz w:val="26"/>
          <w:szCs w:val="26"/>
        </w:rPr>
        <w:t>не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позднее</w:t>
      </w:r>
      <w:r w:rsidR="00454987">
        <w:rPr>
          <w:b/>
          <w:sz w:val="26"/>
          <w:szCs w:val="26"/>
        </w:rPr>
        <w:t xml:space="preserve"> 23</w:t>
      </w:r>
      <w:r w:rsidR="00FB5504" w:rsidRPr="002D37B6">
        <w:rPr>
          <w:b/>
          <w:sz w:val="26"/>
          <w:szCs w:val="26"/>
        </w:rPr>
        <w:t>.</w:t>
      </w:r>
      <w:r w:rsidR="00AC5924">
        <w:rPr>
          <w:b/>
          <w:sz w:val="26"/>
          <w:szCs w:val="26"/>
        </w:rPr>
        <w:t>10</w:t>
      </w:r>
      <w:r w:rsidR="00FB5504" w:rsidRPr="002D37B6">
        <w:rPr>
          <w:b/>
          <w:sz w:val="26"/>
          <w:szCs w:val="26"/>
        </w:rPr>
        <w:t>.2018г.</w:t>
      </w:r>
      <w:bookmarkEnd w:id="10"/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осуществляются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целях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выявления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критериями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порядке,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следующим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критериям: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Цена</w:t>
      </w:r>
      <w:r w:rsidR="00454987">
        <w:rPr>
          <w:b/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товара.</w:t>
      </w:r>
    </w:p>
    <w:p w:rsidR="00AF1AA6" w:rsidRDefault="00AF1AA6" w:rsidP="00AF1AA6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t>9.13.2.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В</w:t>
      </w:r>
      <w:r w:rsidRPr="002D37B6">
        <w:rPr>
          <w:b/>
          <w:sz w:val="26"/>
          <w:szCs w:val="26"/>
        </w:rPr>
        <w:t>ознаграждение</w:t>
      </w:r>
      <w:r w:rsidR="00454987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%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(процентах),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реализацию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от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фактической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цены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продажи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каждой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единицы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(с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учетом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НДС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-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если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9.14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каждой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других,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уменьшения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степени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выгодности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порядковый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лучшие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нескольких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одинаковые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меньший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порядковый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которая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других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условия.</w:t>
      </w:r>
    </w:p>
    <w:p w:rsidR="00AF1AA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лучшие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присвоен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9.17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направляет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составляется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путем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включения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прилагаемый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9.18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подписания.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Default="00AF1AA6" w:rsidP="00AF1AA6">
      <w:pPr>
        <w:spacing w:after="0"/>
        <w:ind w:firstLine="426"/>
        <w:rPr>
          <w:color w:val="000000"/>
          <w:sz w:val="26"/>
          <w:szCs w:val="26"/>
        </w:rPr>
      </w:pPr>
    </w:p>
    <w:p w:rsidR="00AF1AA6" w:rsidRPr="00E40DBE" w:rsidRDefault="00AF1AA6" w:rsidP="00AF1AA6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Pr="00E40DBE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предлагает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победителем,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направляет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десяти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оценки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сопоставления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Pr="00E40DBE"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подписанный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уклонившимся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10.3.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(несколько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победителей)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признан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уклонившимся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чья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получила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второй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порядковый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оценке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сопоставлении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участников.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Регистрация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времени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поступления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журнале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регистрации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уклонения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занявшего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второе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место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победителя,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5.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требованиям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Pr="004D267D">
        <w:rPr>
          <w:color w:val="000000"/>
          <w:sz w:val="26"/>
          <w:szCs w:val="26"/>
        </w:rPr>
        <w:t>6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причине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допущенным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допущен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один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отказаться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объявить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либо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поставщиком.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7.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объявления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условия.</w:t>
      </w:r>
    </w:p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AF1AA6" w:rsidRDefault="00AF1AA6" w:rsidP="00AF1AA6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11.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Наименование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характеристики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>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установленные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Заказчиком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товару:</w:t>
      </w:r>
      <w:r w:rsidR="00454987">
        <w:rPr>
          <w:b/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приведены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таблицах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1,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2</w:t>
      </w:r>
      <w:r w:rsidR="00FB5504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="00FB5504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FB5504">
        <w:rPr>
          <w:sz w:val="26"/>
          <w:szCs w:val="26"/>
        </w:rPr>
        <w:t>3</w:t>
      </w:r>
    </w:p>
    <w:p w:rsidR="0062294B" w:rsidRDefault="0062294B" w:rsidP="00AF1AA6">
      <w:pPr>
        <w:spacing w:after="0"/>
        <w:jc w:val="center"/>
        <w:rPr>
          <w:sz w:val="26"/>
          <w:szCs w:val="26"/>
        </w:rPr>
      </w:pPr>
    </w:p>
    <w:p w:rsidR="00AF1AA6" w:rsidRDefault="00AF1AA6" w:rsidP="00AF1AA6">
      <w:pPr>
        <w:spacing w:after="0"/>
        <w:rPr>
          <w:b/>
          <w:sz w:val="26"/>
          <w:szCs w:val="26"/>
          <w:u w:val="single"/>
        </w:rPr>
      </w:pPr>
      <w:bookmarkStart w:id="11" w:name="_Hlk519006775"/>
      <w:r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№1</w:t>
      </w:r>
      <w:r w:rsidR="00454987">
        <w:rPr>
          <w:b/>
          <w:sz w:val="26"/>
          <w:szCs w:val="26"/>
          <w:u w:val="single"/>
        </w:rPr>
        <w:t xml:space="preserve"> </w:t>
      </w:r>
    </w:p>
    <w:p w:rsidR="00AF1AA6" w:rsidRDefault="00AF1AA6" w:rsidP="00AF1AA6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5E2169" w:rsidRPr="005E2169" w:rsidTr="005E216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bookmarkStart w:id="12" w:name="_Hlk525118329"/>
            <w:bookmarkEnd w:id="11"/>
            <w:r w:rsidRPr="005E2169">
              <w:rPr>
                <w:b/>
                <w:bCs/>
              </w:rPr>
              <w:t>№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ИК-1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693008,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обл.,</w:t>
            </w:r>
            <w:r w:rsidR="00454987">
              <w:t xml:space="preserve"> </w:t>
            </w:r>
            <w:proofErr w:type="spellStart"/>
            <w:r w:rsidRPr="005E2169">
              <w:t>г.Южно</w:t>
            </w:r>
            <w:proofErr w:type="spellEnd"/>
            <w:r w:rsidRPr="005E2169">
              <w:t>-Сахалинск,</w:t>
            </w:r>
            <w:r w:rsidR="00454987">
              <w:t xml:space="preserve"> </w:t>
            </w:r>
            <w:proofErr w:type="spellStart"/>
            <w:r w:rsidRPr="005E2169">
              <w:t>ул.Пограничная</w:t>
            </w:r>
            <w:proofErr w:type="spellEnd"/>
            <w:r w:rsidRPr="005E2169">
              <w:t>,</w:t>
            </w:r>
            <w:r w:rsidR="00454987">
              <w:t xml:space="preserve"> </w:t>
            </w:r>
            <w:r w:rsidRPr="005E2169">
              <w:t>71.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ИК-2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694350,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обл.,</w:t>
            </w:r>
            <w:r w:rsidR="00454987">
              <w:t xml:space="preserve"> </w:t>
            </w:r>
            <w:proofErr w:type="spellStart"/>
            <w:r w:rsidRPr="005E2169">
              <w:t>Смирныховский</w:t>
            </w:r>
            <w:proofErr w:type="spellEnd"/>
            <w:r w:rsidR="00454987">
              <w:t xml:space="preserve"> </w:t>
            </w:r>
            <w:r w:rsidRPr="005E2169">
              <w:t>р-н,</w:t>
            </w:r>
            <w:r w:rsidR="00454987">
              <w:t xml:space="preserve"> </w:t>
            </w:r>
            <w:proofErr w:type="spellStart"/>
            <w:r w:rsidRPr="005E2169">
              <w:t>пгт</w:t>
            </w:r>
            <w:proofErr w:type="spellEnd"/>
            <w:r w:rsidRPr="005E2169">
              <w:t>.</w:t>
            </w:r>
            <w:r w:rsidR="00454987">
              <w:t xml:space="preserve"> </w:t>
            </w:r>
            <w:r w:rsidRPr="005E2169">
              <w:t>Смирных,</w:t>
            </w:r>
            <w:r w:rsidR="00454987">
              <w:t xml:space="preserve"> </w:t>
            </w:r>
            <w:r w:rsidRPr="005E2169">
              <w:t>ул.</w:t>
            </w:r>
            <w:r w:rsidR="00454987">
              <w:t xml:space="preserve"> </w:t>
            </w:r>
            <w:r w:rsidRPr="005E2169">
              <w:t>Полевая,</w:t>
            </w:r>
            <w:r w:rsidR="00454987">
              <w:t xml:space="preserve"> </w:t>
            </w:r>
            <w:r w:rsidRPr="005E2169">
              <w:t>1.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ЛИУ-3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693017,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обл.,</w:t>
            </w:r>
            <w:r w:rsidR="00454987">
              <w:t xml:space="preserve"> </w:t>
            </w:r>
            <w:r w:rsidRPr="005E2169">
              <w:t>г.</w:t>
            </w:r>
            <w:r w:rsidR="00454987">
              <w:t xml:space="preserve"> </w:t>
            </w:r>
            <w:r w:rsidRPr="005E2169">
              <w:t>Южно-Сахалинск,</w:t>
            </w:r>
            <w:r w:rsidR="00454987">
              <w:t xml:space="preserve"> </w:t>
            </w:r>
            <w:proofErr w:type="spellStart"/>
            <w:r w:rsidRPr="005E2169">
              <w:t>п.р.Лиственничное</w:t>
            </w:r>
            <w:proofErr w:type="spellEnd"/>
            <w:r w:rsidRPr="005E2169">
              <w:t>,</w:t>
            </w:r>
            <w:r w:rsidR="00454987">
              <w:t xml:space="preserve"> </w:t>
            </w:r>
            <w:r w:rsidRPr="005E2169">
              <w:t>ул.4-я</w:t>
            </w:r>
            <w:r w:rsidR="00454987">
              <w:t xml:space="preserve"> </w:t>
            </w:r>
            <w:r w:rsidRPr="005E2169">
              <w:t>Железнодорожная,</w:t>
            </w:r>
            <w:r w:rsidR="00454987">
              <w:t xml:space="preserve"> </w:t>
            </w:r>
            <w:r w:rsidRPr="005E2169">
              <w:t>д.27.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СИЗО-1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693007,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</w:t>
            </w:r>
            <w:proofErr w:type="gramStart"/>
            <w:r w:rsidRPr="005E2169">
              <w:t>,</w:t>
            </w:r>
            <w:r w:rsidR="00454987">
              <w:t xml:space="preserve">  </w:t>
            </w:r>
            <w:r w:rsidRPr="005E2169">
              <w:t>г.</w:t>
            </w:r>
            <w:proofErr w:type="gramEnd"/>
            <w:r w:rsidR="00454987">
              <w:t xml:space="preserve"> </w:t>
            </w:r>
            <w:r w:rsidRPr="005E2169">
              <w:t>Южно-Сахалинск,</w:t>
            </w:r>
            <w:r w:rsidR="00454987">
              <w:t xml:space="preserve"> </w:t>
            </w:r>
            <w:r w:rsidRPr="005E2169">
              <w:t>пр.</w:t>
            </w:r>
            <w:r w:rsidR="00454987">
              <w:t xml:space="preserve"> </w:t>
            </w:r>
            <w:r w:rsidRPr="005E2169">
              <w:t>Мира,</w:t>
            </w:r>
            <w:r w:rsidR="00454987">
              <w:t xml:space="preserve"> </w:t>
            </w:r>
            <w:r w:rsidRPr="005E2169">
              <w:t>193.</w:t>
            </w:r>
          </w:p>
        </w:tc>
      </w:tr>
      <w:bookmarkEnd w:id="12"/>
    </w:tbl>
    <w:p w:rsidR="0062294B" w:rsidRDefault="0062294B" w:rsidP="00AF1AA6">
      <w:pPr>
        <w:spacing w:after="0"/>
        <w:rPr>
          <w:b/>
          <w:sz w:val="26"/>
          <w:szCs w:val="26"/>
          <w:u w:val="single"/>
        </w:rPr>
      </w:pPr>
    </w:p>
    <w:p w:rsidR="00FB5504" w:rsidRDefault="00FB5504" w:rsidP="00FB5504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454987">
        <w:rPr>
          <w:b/>
          <w:sz w:val="26"/>
          <w:szCs w:val="26"/>
          <w:u w:val="single"/>
        </w:rPr>
        <w:t xml:space="preserve"> </w:t>
      </w:r>
    </w:p>
    <w:p w:rsidR="00FB5504" w:rsidRDefault="00FB5504" w:rsidP="00AF1AA6">
      <w:pPr>
        <w:spacing w:after="0"/>
        <w:rPr>
          <w:b/>
          <w:sz w:val="26"/>
          <w:szCs w:val="26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092"/>
      </w:tblGrid>
      <w:tr w:rsidR="00FB5504" w:rsidRPr="002F20DB" w:rsidTr="00D77855">
        <w:tc>
          <w:tcPr>
            <w:tcW w:w="993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bookmarkStart w:id="13" w:name="_Hlk519006786"/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092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FB5504" w:rsidRPr="002F20DB" w:rsidTr="00D77855">
        <w:trPr>
          <w:trHeight w:val="1546"/>
        </w:trPr>
        <w:tc>
          <w:tcPr>
            <w:tcW w:w="993" w:type="dxa"/>
            <w:vAlign w:val="center"/>
          </w:tcPr>
          <w:p w:rsidR="00FB5504" w:rsidRPr="002F20DB" w:rsidRDefault="00FB5504" w:rsidP="00FB5504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FB5504" w:rsidRPr="002F20DB" w:rsidRDefault="005E2169" w:rsidP="00FB5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Сахалин</w:t>
            </w:r>
            <w:r w:rsidR="00AC5924">
              <w:rPr>
                <w:sz w:val="22"/>
                <w:szCs w:val="22"/>
              </w:rPr>
              <w:t>ская</w:t>
            </w:r>
            <w:r w:rsidR="00454987">
              <w:rPr>
                <w:sz w:val="22"/>
                <w:szCs w:val="22"/>
              </w:rPr>
              <w:t xml:space="preserve"> </w:t>
            </w:r>
            <w:r w:rsidR="00AC5924">
              <w:rPr>
                <w:sz w:val="22"/>
                <w:szCs w:val="22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FB5504" w:rsidRPr="002F20DB" w:rsidRDefault="00FB5504" w:rsidP="00FB55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</w:t>
            </w:r>
            <w:r w:rsidRPr="002F20DB">
              <w:rPr>
                <w:sz w:val="22"/>
                <w:szCs w:val="22"/>
              </w:rPr>
              <w:t>родовольственные</w:t>
            </w:r>
            <w:r w:rsidR="00454987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FB5504" w:rsidRPr="002F20DB" w:rsidRDefault="005E2169" w:rsidP="00FB55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169">
              <w:rPr>
                <w:b/>
                <w:color w:val="000000"/>
                <w:sz w:val="22"/>
                <w:szCs w:val="22"/>
              </w:rPr>
              <w:t>266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2169">
              <w:rPr>
                <w:b/>
                <w:color w:val="000000"/>
                <w:sz w:val="22"/>
                <w:szCs w:val="22"/>
              </w:rPr>
              <w:t>000,00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2169">
              <w:rPr>
                <w:b/>
                <w:color w:val="000000"/>
                <w:sz w:val="22"/>
                <w:szCs w:val="22"/>
              </w:rPr>
              <w:t>(двести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2169">
              <w:rPr>
                <w:b/>
                <w:color w:val="000000"/>
                <w:sz w:val="22"/>
                <w:szCs w:val="22"/>
              </w:rPr>
              <w:t>шестьдесят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2169">
              <w:rPr>
                <w:b/>
                <w:color w:val="000000"/>
                <w:sz w:val="22"/>
                <w:szCs w:val="22"/>
              </w:rPr>
              <w:t>шесть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2169">
              <w:rPr>
                <w:b/>
                <w:color w:val="000000"/>
                <w:sz w:val="22"/>
                <w:szCs w:val="22"/>
              </w:rPr>
              <w:t>тысяч)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2169">
              <w:rPr>
                <w:b/>
                <w:color w:val="000000"/>
                <w:sz w:val="22"/>
                <w:szCs w:val="22"/>
              </w:rPr>
              <w:t>рублей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5924" w:rsidRPr="00AC5924">
              <w:rPr>
                <w:b/>
                <w:color w:val="000000"/>
                <w:sz w:val="22"/>
                <w:szCs w:val="22"/>
              </w:rPr>
              <w:t>00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5924" w:rsidRPr="00AC5924">
              <w:rPr>
                <w:b/>
                <w:color w:val="000000"/>
                <w:sz w:val="22"/>
                <w:szCs w:val="22"/>
              </w:rPr>
              <w:t>коп</w:t>
            </w:r>
            <w:r w:rsidR="00AC5924">
              <w:rPr>
                <w:b/>
                <w:color w:val="000000"/>
                <w:sz w:val="22"/>
                <w:szCs w:val="22"/>
              </w:rPr>
              <w:t>еек</w:t>
            </w:r>
          </w:p>
        </w:tc>
        <w:tc>
          <w:tcPr>
            <w:tcW w:w="2092" w:type="dxa"/>
            <w:vAlign w:val="center"/>
          </w:tcPr>
          <w:p w:rsidR="00FB5504" w:rsidRPr="002F20DB" w:rsidRDefault="00FB5504" w:rsidP="00FB55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25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</w:tr>
      <w:tr w:rsidR="00FB5504" w:rsidRPr="002F20DB" w:rsidTr="00D77855">
        <w:trPr>
          <w:trHeight w:val="846"/>
        </w:trPr>
        <w:tc>
          <w:tcPr>
            <w:tcW w:w="9351" w:type="dxa"/>
            <w:gridSpan w:val="5"/>
            <w:vAlign w:val="center"/>
          </w:tcPr>
          <w:p w:rsidR="00FB5504" w:rsidRPr="00B260EA" w:rsidRDefault="00FB5504" w:rsidP="00B64D3F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FB5504" w:rsidRDefault="00FB5504" w:rsidP="00B64D3F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454987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  <w:p w:rsidR="00FB5504" w:rsidRPr="00FB5504" w:rsidRDefault="00FB5504" w:rsidP="00B64D3F">
            <w:pPr>
              <w:spacing w:after="0"/>
              <w:rPr>
                <w:color w:val="000000"/>
                <w:sz w:val="22"/>
                <w:szCs w:val="22"/>
              </w:rPr>
            </w:pPr>
            <w:r w:rsidRPr="00FB5504">
              <w:rPr>
                <w:color w:val="000000"/>
                <w:sz w:val="22"/>
                <w:szCs w:val="22"/>
              </w:rPr>
              <w:t>***При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реализации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марок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почтовых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всех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номиналов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504">
              <w:rPr>
                <w:color w:val="000000"/>
                <w:sz w:val="22"/>
                <w:szCs w:val="22"/>
              </w:rPr>
              <w:t>самоклеющейся</w:t>
            </w:r>
            <w:proofErr w:type="spellEnd"/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основе;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конвертов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почтовых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маркированных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литерой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«А»,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нанесенных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типографским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способом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для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отправлений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РФ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комиссионное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вознаграждение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взымается,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цена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реализации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устанавливается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размере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номинальной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стоимости,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установленной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ФГУП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России.</w:t>
            </w:r>
          </w:p>
        </w:tc>
      </w:tr>
      <w:bookmarkEnd w:id="13"/>
    </w:tbl>
    <w:p w:rsidR="00FB5504" w:rsidRDefault="00FB5504" w:rsidP="00AF1AA6">
      <w:pPr>
        <w:spacing w:after="0"/>
        <w:rPr>
          <w:b/>
          <w:sz w:val="26"/>
          <w:szCs w:val="26"/>
          <w:u w:val="single"/>
        </w:rPr>
      </w:pPr>
    </w:p>
    <w:p w:rsidR="00FB5504" w:rsidRDefault="00FB5504" w:rsidP="00FB5504">
      <w:pPr>
        <w:spacing w:after="0"/>
        <w:rPr>
          <w:b/>
          <w:sz w:val="26"/>
          <w:szCs w:val="26"/>
          <w:u w:val="single"/>
        </w:rPr>
      </w:pPr>
      <w:bookmarkStart w:id="14" w:name="_Hlk519006845"/>
      <w:r w:rsidRPr="00E40DBE"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</w:t>
      </w:r>
      <w:r w:rsidR="00454987">
        <w:rPr>
          <w:b/>
          <w:sz w:val="26"/>
          <w:szCs w:val="26"/>
          <w:u w:val="single"/>
        </w:rPr>
        <w:t xml:space="preserve"> </w:t>
      </w:r>
    </w:p>
    <w:bookmarkEnd w:id="14"/>
    <w:p w:rsidR="0062294B" w:rsidRDefault="0062294B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621" w:type="dxa"/>
        <w:tblInd w:w="91" w:type="dxa"/>
        <w:tblLook w:val="04A0" w:firstRow="1" w:lastRow="0" w:firstColumn="1" w:lastColumn="0" w:noHBand="0" w:noVBand="1"/>
      </w:tblPr>
      <w:tblGrid>
        <w:gridCol w:w="584"/>
        <w:gridCol w:w="2642"/>
        <w:gridCol w:w="2466"/>
        <w:gridCol w:w="3929"/>
      </w:tblGrid>
      <w:tr w:rsidR="005E2169" w:rsidRPr="00E23BDA" w:rsidTr="005E2169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spacing w:after="0"/>
              <w:jc w:val="left"/>
              <w:rPr>
                <w:b/>
                <w:color w:val="000000"/>
              </w:rPr>
            </w:pPr>
            <w:r w:rsidRPr="005E2169">
              <w:rPr>
                <w:b/>
                <w:color w:val="000000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Pr="00E23BDA" w:rsidRDefault="005E2169" w:rsidP="005E2169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КАТЕГОРИЯ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Pr="00E23BDA" w:rsidRDefault="005E2169" w:rsidP="005E2169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ПОДКАТЕГОРИЯ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Pr="00E23BDA" w:rsidRDefault="005E2169" w:rsidP="005E2169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АССОРТИМЕНТ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Продукция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ватные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Диски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ватные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50-200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Продукция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ватные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палочки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Палочки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ватные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100-200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Продукция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бумажные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Платочки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носовые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женские,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тампоны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ежедневные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20-60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женские,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тампоны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10</w:t>
            </w:r>
            <w:proofErr w:type="gramEnd"/>
            <w:r>
              <w:rPr>
                <w:color w:val="000000"/>
              </w:rPr>
              <w:t>-20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Продукция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бумажные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бумажные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Продукция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влажные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влажные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15-20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Продукция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туалетная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бумага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туалетная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однослойная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штучная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Химия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кондиционер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белья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Кондиционер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proofErr w:type="gram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0,250-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1,00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="00454987">
              <w:rPr>
                <w:color w:val="000000"/>
              </w:rPr>
              <w:t xml:space="preserve"> 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Химия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посуды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Чистящий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порошок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300-600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Химия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мытья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посуды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ЖМС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/посуды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Химия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стиральный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порошок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СМС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350-500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Химия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хозяйственное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Хозяйственное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proofErr w:type="gram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обёртке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100-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Химия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обуви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обуви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чёрный</w:t>
            </w:r>
            <w:proofErr w:type="gram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50мл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Химия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обуви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обуви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черная</w:t>
            </w:r>
            <w:proofErr w:type="gramEnd"/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листовая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офисной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формат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А4</w:t>
            </w:r>
            <w:r w:rsidR="00454987">
              <w:rPr>
                <w:color w:val="000000"/>
              </w:rPr>
              <w:t xml:space="preserve"> 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писчая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листовая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формат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А4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карандаш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простой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Карандаш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простой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чернографитный</w:t>
            </w:r>
            <w:proofErr w:type="spellEnd"/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марками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СНГ)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формат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Евро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СНГ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открытки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Открытка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формат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Евро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шариковая,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стержни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(черный/синий)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ученическая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шариковая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черная/синяя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шариковая,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стержни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(черный/синий)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Стержень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шариковый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черный/синий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тетради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Тетрадь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(клетка)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18-96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листов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бальзам-кондиционер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д/волос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Бальзам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д/волос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180-250мл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д/душа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д/душа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180-250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мочалки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Мочалка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большая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дезодорант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спиртовой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основе)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Дезодорант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стик</w:t>
            </w:r>
            <w:proofErr w:type="spell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50-60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мл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не</w:t>
            </w:r>
            <w:proofErr w:type="gram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зубная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паста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Паста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зубная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50-200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зубная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щетка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Щетка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зубная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д/тела</w:t>
            </w:r>
            <w:r w:rsidR="00454987">
              <w:rPr>
                <w:color w:val="000000"/>
              </w:rPr>
              <w:t xml:space="preserve"> 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д/лица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д/тела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д/тела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ног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д/тела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Детский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туалетное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жидкое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жидкое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дозатором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туалетное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кусковое</w:t>
            </w:r>
            <w:proofErr w:type="gramEnd"/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обертке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Детское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150-200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туалетное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кусковое</w:t>
            </w:r>
            <w:proofErr w:type="gramEnd"/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туалетное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обертке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75-200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туалетное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кусковое</w:t>
            </w:r>
            <w:proofErr w:type="gramEnd"/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обёртке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Банное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100-200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Расчёска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массажная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Расчёска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пластмассовая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ср-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бритья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Помазок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бритья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ср-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бритья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д/бритья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60-100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(без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содержания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спирта,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тубе)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ср-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бритья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п/бритья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60-100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(без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содержания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спирта,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тубе)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д/бритья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одноразовые,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кассеты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Станок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для</w:t>
            </w:r>
            <w:proofErr w:type="gram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бритья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Gillett</w:t>
            </w:r>
            <w:proofErr w:type="spell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одноразовый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д/бритья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одноразовые,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кассеты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Станок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для</w:t>
            </w:r>
            <w:proofErr w:type="gram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бритья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Gillett</w:t>
            </w:r>
            <w:proofErr w:type="spellEnd"/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Fusion</w:t>
            </w:r>
            <w:proofErr w:type="spell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Гигиены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шампунь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Шампунь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150-500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футболки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Футболка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темных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цветов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44-56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футболки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44-56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белье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жен/муж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(нательное)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Трусы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44-56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белье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жен/муж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(нательное)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Трусы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44-56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жен/муж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муж.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п/ш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25-31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жен/муж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муж.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х/б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25-31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жен/муж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жен.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х/б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23-27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носовые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Платок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носовой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х/б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кухонные/банные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вафельное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кухонные/банные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Полотенце</w:t>
            </w:r>
            <w:r w:rsidR="0045498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махровое</w:t>
            </w:r>
            <w:r w:rsidR="0045498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proofErr w:type="gramEnd"/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тапочки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комнатные,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сланцы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Сланцы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36-46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тапочки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комнатные,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сланцы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Сланцы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35-40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Одежно-Обувные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белье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муж.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(нательное)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Нательное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белье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мужское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44-56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уборки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уборки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бытовые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Мешки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мусора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Мешки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мусора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30-60л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хозяйственные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латексные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хозяйственные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х/б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ПВХ-протектором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д/посуды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посуды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Изделия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пластмассы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Ведро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пластмассовое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крышки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10л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Изделия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пластмассы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Таз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пластмассовый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Электрические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лампы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Электрическая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лампа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Элементы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питания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Элементы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питания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LR03-LR06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кипятильник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Электрокипятильник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proofErr w:type="gramStart"/>
            <w:r>
              <w:rPr>
                <w:color w:val="000000"/>
              </w:rPr>
              <w:t>5</w:t>
            </w:r>
            <w:r w:rsidR="00454987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кВТ</w:t>
            </w:r>
            <w:proofErr w:type="spellEnd"/>
            <w:proofErr w:type="gramEnd"/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фасовочный,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упаковочный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фасовочный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фасовочный,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упаковочный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майка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приборы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(ложки,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тарелки,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кружки)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Тарелка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многоразового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приборы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(ложки,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тарелки,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кружки)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Ложка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многоразового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приборы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(ложки,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тарелки,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кружки)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Ложка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алюминиевая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чайная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мыла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зубной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щетки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Мыльница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мыла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зубной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щетки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зубной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щетки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Инвентарь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уборки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Веник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сорго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Pr="0077720C" w:rsidRDefault="005E2169" w:rsidP="005E2169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Спички</w:t>
            </w:r>
            <w:r w:rsidR="00454987">
              <w:rPr>
                <w:color w:val="000000"/>
              </w:rPr>
              <w:t xml:space="preserve"> </w:t>
            </w:r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техника</w:t>
            </w:r>
            <w:r w:rsidR="00454987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Электротовары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Чайник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более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</w:t>
            </w:r>
            <w:r w:rsidR="00454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кВТ</w:t>
            </w:r>
            <w:proofErr w:type="spellEnd"/>
          </w:p>
        </w:tc>
      </w:tr>
      <w:tr w:rsidR="005E2169" w:rsidRPr="00D55F67" w:rsidTr="005E2169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9" w:rsidRPr="005E2169" w:rsidRDefault="005E2169" w:rsidP="005E2169">
            <w:pPr>
              <w:pStyle w:val="afa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печатные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издания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(журналы,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газеты)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9" w:rsidRDefault="005E2169" w:rsidP="005E216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Кроссворды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454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454987">
        <w:rPr>
          <w:b/>
          <w:color w:val="000000"/>
          <w:sz w:val="26"/>
          <w:szCs w:val="26"/>
        </w:rPr>
        <w:t xml:space="preserve"> </w:t>
      </w:r>
      <w:r w:rsidR="00714EC9">
        <w:rPr>
          <w:b/>
          <w:color w:val="000000"/>
          <w:sz w:val="26"/>
          <w:szCs w:val="26"/>
        </w:rPr>
        <w:t>не</w:t>
      </w:r>
      <w:r>
        <w:rPr>
          <w:b/>
          <w:color w:val="000000"/>
          <w:sz w:val="26"/>
          <w:szCs w:val="26"/>
        </w:rPr>
        <w:t>продовольственных</w:t>
      </w:r>
      <w:r w:rsidR="00454987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1C6A6F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CA2D3D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передаваемые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производиться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доставка.</w:t>
      </w:r>
      <w:r w:rsidR="00454987">
        <w:rPr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4)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зубная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паста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туалетное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100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гр.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менее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двух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lastRenderedPageBreak/>
        <w:t>-</w:t>
      </w:r>
      <w:r w:rsidR="00454987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шампунь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250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хозяйственное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200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гр.</w:t>
      </w:r>
    </w:p>
    <w:p w:rsidR="001C6A6F" w:rsidRDefault="00AF1AA6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AF1AA6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454987">
        <w:rPr>
          <w:sz w:val="26"/>
          <w:szCs w:val="26"/>
        </w:rPr>
        <w:t xml:space="preserve"> </w:t>
      </w:r>
    </w:p>
    <w:p w:rsidR="001C6A6F" w:rsidRPr="007674C0" w:rsidRDefault="00AF1AA6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AF1AA6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890815" w:rsidRDefault="00AF1AA6" w:rsidP="001C6A6F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454987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454987">
        <w:rPr>
          <w:b/>
          <w:color w:val="000000"/>
          <w:sz w:val="26"/>
          <w:szCs w:val="26"/>
        </w:rPr>
        <w:t xml:space="preserve"> </w:t>
      </w:r>
      <w:bookmarkStart w:id="15" w:name="_Hlk525119514"/>
      <w:r w:rsidR="00FB7C77" w:rsidRPr="00FB7C77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одна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Сторон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заявит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расторжении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связи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окончанием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действия,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он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считается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пролонгированным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каждый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последующий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год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тех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же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условиях.</w:t>
      </w:r>
      <w:bookmarkEnd w:id="15"/>
    </w:p>
    <w:p w:rsidR="001C6A6F" w:rsidRPr="007674C0" w:rsidRDefault="00AF1AA6" w:rsidP="001C6A6F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454987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454987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E40DBE">
      <w:pPr>
        <w:spacing w:after="0"/>
        <w:rPr>
          <w:color w:val="FF0000"/>
          <w:sz w:val="26"/>
          <w:szCs w:val="26"/>
        </w:rPr>
      </w:pPr>
    </w:p>
    <w:p w:rsidR="00AF1AA6" w:rsidRDefault="00AF1AA6" w:rsidP="00AF1AA6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12.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сроки,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условия,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поставки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>:</w:t>
      </w:r>
      <w:r w:rsidR="00454987">
        <w:rPr>
          <w:b/>
          <w:sz w:val="26"/>
          <w:szCs w:val="26"/>
        </w:rPr>
        <w:t xml:space="preserve"> </w:t>
      </w:r>
      <w:r w:rsidRPr="0001163E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договора.</w:t>
      </w:r>
    </w:p>
    <w:p w:rsidR="00AF1AA6" w:rsidRPr="00E40DBE" w:rsidRDefault="00AF1AA6" w:rsidP="00AF1AA6">
      <w:pPr>
        <w:spacing w:after="0"/>
        <w:jc w:val="center"/>
        <w:rPr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13.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фиксированном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проценте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ставки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вознаграждения:</w:t>
      </w:r>
    </w:p>
    <w:p w:rsidR="00957463" w:rsidRDefault="005B48AD" w:rsidP="00083D39">
      <w:pPr>
        <w:spacing w:after="0"/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5B740C" w:rsidRPr="00083D39">
        <w:rPr>
          <w:b/>
          <w:sz w:val="26"/>
          <w:szCs w:val="26"/>
        </w:rPr>
        <w:t>25</w:t>
      </w:r>
      <w:r w:rsidR="00957463" w:rsidRPr="00083D39">
        <w:rPr>
          <w:b/>
          <w:sz w:val="26"/>
          <w:szCs w:val="26"/>
        </w:rPr>
        <w:t>%</w:t>
      </w:r>
      <w:r w:rsidR="00454987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454987">
        <w:rPr>
          <w:sz w:val="26"/>
          <w:szCs w:val="26"/>
        </w:rPr>
        <w:t xml:space="preserve"> </w:t>
      </w:r>
      <w:r w:rsidR="005079AC">
        <w:rPr>
          <w:sz w:val="26"/>
          <w:szCs w:val="26"/>
        </w:rPr>
        <w:t>не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454987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083D39">
      <w:pPr>
        <w:spacing w:after="0"/>
        <w:ind w:firstLine="851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454987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454987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lastRenderedPageBreak/>
        <w:t>14.1.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094DDC">
      <w:pPr>
        <w:spacing w:after="0"/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094DDC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E40DBE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454987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E40DBE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D5100" w:rsidRDefault="00FD510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493C6E" w:rsidRDefault="00493C6E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493C6E" w:rsidRDefault="00493C6E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A02F1" w:rsidRDefault="00D41B38" w:rsidP="001F451B">
      <w:pPr>
        <w:shd w:val="clear" w:color="auto" w:fill="FFFFFF"/>
        <w:ind w:right="113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454987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</w:p>
    <w:p w:rsidR="00BA02F1" w:rsidRPr="00DA742E" w:rsidRDefault="00454987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454987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454987">
              <w:t xml:space="preserve"> </w:t>
            </w:r>
            <w:r w:rsidR="00013ED9">
              <w:t>промышленно-строительное</w:t>
            </w:r>
            <w:r w:rsidR="00454987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454987">
              <w:t xml:space="preserve"> </w:t>
            </w:r>
            <w:r w:rsidRPr="008F37FE">
              <w:t>ФСИН</w:t>
            </w:r>
            <w:r w:rsidR="00454987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454987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D97CD7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D97CD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непродовольственных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bookmarkStart w:id="16" w:name="_Hlk518306857"/>
      <w:r w:rsidR="00D97CD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bookmarkEnd w:id="16"/>
      <w:r w:rsidR="00013ED9" w:rsidRPr="00013ED9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454987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454987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454987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454987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C701D5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454987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A5735A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45498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454987">
        <w:rPr>
          <w:sz w:val="20"/>
          <w:szCs w:val="20"/>
          <w:u w:val="single"/>
        </w:rPr>
        <w:t xml:space="preserve">  </w:t>
      </w:r>
      <w:proofErr w:type="gramStart"/>
      <w:r w:rsidR="00454987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454987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454987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454987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454987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454987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454987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lastRenderedPageBreak/>
        <w:t>5)</w:t>
      </w:r>
      <w:r w:rsidR="00454987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454987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454987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454987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454987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454987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454987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454987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002F80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454987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454987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3"/>
          <w:headerReference w:type="default" r:id="rId14"/>
          <w:footerReference w:type="even" r:id="rId15"/>
          <w:footerReference w:type="default" r:id="rId16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454987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454987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454987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9157BE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454987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454987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454987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454987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454987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454987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4549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7130FC">
        <w:trPr>
          <w:trHeight w:hRule="exact" w:val="91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54987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8D1E2C">
      <w:pPr>
        <w:shd w:val="clear" w:color="auto" w:fill="FFFFFF"/>
        <w:ind w:right="113"/>
        <w:jc w:val="right"/>
        <w:rPr>
          <w:sz w:val="26"/>
          <w:szCs w:val="26"/>
        </w:rPr>
      </w:pPr>
      <w:r w:rsidRPr="001E791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D77855" w:rsidRDefault="00D77855" w:rsidP="008D1E2C">
      <w:pPr>
        <w:shd w:val="clear" w:color="auto" w:fill="FFFFFF"/>
        <w:ind w:right="113"/>
        <w:jc w:val="right"/>
        <w:rPr>
          <w:b/>
        </w:rPr>
      </w:pP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454987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454987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454987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454987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761F43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454987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454987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454987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454987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454987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454987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454987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454987">
        <w:t xml:space="preserve"> </w:t>
      </w:r>
      <w:r w:rsidR="00135CD3">
        <w:t>товара</w:t>
      </w:r>
      <w:r w:rsidR="00454987">
        <w:t xml:space="preserve"> </w:t>
      </w:r>
      <w:r w:rsidR="00135CD3">
        <w:t>ориентировочная,</w:t>
      </w:r>
      <w:r w:rsidR="00454987">
        <w:t xml:space="preserve"> </w:t>
      </w:r>
      <w:r w:rsidR="00135CD3">
        <w:t>может</w:t>
      </w:r>
      <w:r w:rsidR="00454987">
        <w:t xml:space="preserve"> </w:t>
      </w:r>
      <w:r w:rsidR="00135CD3">
        <w:t>изменяться</w:t>
      </w:r>
      <w:r w:rsidR="00454987">
        <w:t xml:space="preserve"> </w:t>
      </w:r>
      <w:r w:rsidR="00135CD3">
        <w:t>в</w:t>
      </w:r>
      <w:r w:rsidR="00454987">
        <w:t xml:space="preserve"> </w:t>
      </w:r>
      <w:r w:rsidR="00135CD3">
        <w:t>зависимости</w:t>
      </w:r>
      <w:r w:rsidR="00454987">
        <w:t xml:space="preserve"> </w:t>
      </w:r>
      <w:r w:rsidR="00135CD3">
        <w:t>от</w:t>
      </w:r>
      <w:r w:rsidR="00454987">
        <w:t xml:space="preserve"> </w:t>
      </w:r>
      <w:r w:rsidR="00135CD3">
        <w:t>спроса</w:t>
      </w:r>
      <w:r w:rsidR="00454987">
        <w:t xml:space="preserve"> </w:t>
      </w:r>
      <w:r w:rsidR="00135CD3">
        <w:t>и</w:t>
      </w:r>
      <w:r w:rsidR="00454987">
        <w:t xml:space="preserve"> </w:t>
      </w:r>
      <w:r w:rsidR="00135CD3">
        <w:t>наполняемости</w:t>
      </w:r>
      <w:r w:rsidR="00454987">
        <w:t xml:space="preserve"> </w:t>
      </w:r>
      <w:r w:rsidR="00F861DB">
        <w:t>исправительных</w:t>
      </w:r>
      <w:r w:rsidR="00454987">
        <w:t xml:space="preserve"> </w:t>
      </w:r>
      <w:r w:rsidR="00F861DB">
        <w:t>у</w:t>
      </w:r>
      <w:r w:rsidR="00135CD3">
        <w:t>чреждений</w:t>
      </w:r>
      <w:r w:rsidR="00454987">
        <w:t xml:space="preserve"> </w:t>
      </w:r>
      <w:r w:rsidR="00F861DB">
        <w:t>ФСИН</w:t>
      </w:r>
      <w:r w:rsidR="00454987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454987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41"/>
        <w:gridCol w:w="5621"/>
        <w:gridCol w:w="1284"/>
        <w:gridCol w:w="1702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BE7841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454987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BE7841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BE7841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454987">
        <w:rPr>
          <w:sz w:val="26"/>
          <w:szCs w:val="26"/>
        </w:rPr>
        <w:t xml:space="preserve"> </w:t>
      </w:r>
    </w:p>
    <w:p w:rsidR="00761F43" w:rsidRPr="00E40DBE" w:rsidRDefault="004251FC" w:rsidP="00BE7841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BE7841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454987">
        <w:rPr>
          <w:sz w:val="26"/>
          <w:szCs w:val="26"/>
        </w:rPr>
        <w:t xml:space="preserve"> </w:t>
      </w:r>
    </w:p>
    <w:p w:rsidR="00761F43" w:rsidRPr="007B2E60" w:rsidRDefault="004251FC" w:rsidP="00BE7841">
      <w:pPr>
        <w:spacing w:after="0"/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СанПин,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454987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BE7841">
      <w:pPr>
        <w:spacing w:after="0"/>
        <w:rPr>
          <w:sz w:val="26"/>
          <w:szCs w:val="26"/>
        </w:rPr>
      </w:pPr>
      <w:r w:rsidRPr="00BE7841">
        <w:rPr>
          <w:sz w:val="26"/>
          <w:szCs w:val="26"/>
        </w:rPr>
        <w:t>7</w:t>
      </w:r>
      <w:r w:rsidR="00761F43" w:rsidRPr="00BE7841">
        <w:rPr>
          <w:sz w:val="26"/>
          <w:szCs w:val="26"/>
        </w:rPr>
        <w:t>)</w:t>
      </w:r>
      <w:r w:rsidR="00454987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761F43" w:rsidRPr="005C7EC3" w:rsidRDefault="004251FC" w:rsidP="00BE7841">
      <w:pPr>
        <w:spacing w:after="0"/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454987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454987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 xml:space="preserve"> </w:t>
      </w:r>
      <w:r w:rsidR="00FB7C77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одна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заявит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окончанием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он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пролонгированным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последующий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год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условиях.</w:t>
      </w:r>
    </w:p>
    <w:p w:rsidR="00761F43" w:rsidRPr="00435960" w:rsidRDefault="004251FC" w:rsidP="00BE7841">
      <w:pPr>
        <w:spacing w:after="0"/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454987">
        <w:rPr>
          <w:sz w:val="26"/>
          <w:szCs w:val="26"/>
        </w:rPr>
        <w:t xml:space="preserve"> </w:t>
      </w:r>
    </w:p>
    <w:p w:rsidR="00BF6F90" w:rsidRDefault="00BF6F90" w:rsidP="00BE7841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E7841">
      <w:pPr>
        <w:spacing w:after="0"/>
        <w:rPr>
          <w:sz w:val="26"/>
          <w:szCs w:val="26"/>
        </w:rPr>
      </w:pPr>
    </w:p>
    <w:p w:rsidR="00BF6F90" w:rsidRPr="00094DDC" w:rsidRDefault="00BF6F90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454987">
        <w:rPr>
          <w:i/>
        </w:rPr>
        <w:t xml:space="preserve"> </w:t>
      </w:r>
      <w:r w:rsidRPr="00FA4130">
        <w:rPr>
          <w:i/>
        </w:rPr>
        <w:t>должна</w:t>
      </w:r>
      <w:r w:rsidR="00454987">
        <w:rPr>
          <w:i/>
        </w:rPr>
        <w:t xml:space="preserve"> </w:t>
      </w:r>
      <w:r w:rsidRPr="00FA4130">
        <w:rPr>
          <w:i/>
        </w:rPr>
        <w:t>быть</w:t>
      </w:r>
      <w:r w:rsidR="00454987">
        <w:rPr>
          <w:i/>
        </w:rPr>
        <w:t xml:space="preserve"> </w:t>
      </w:r>
      <w:r w:rsidRPr="00FA4130">
        <w:rPr>
          <w:i/>
        </w:rPr>
        <w:t>подписана</w:t>
      </w:r>
      <w:r w:rsidR="00454987">
        <w:rPr>
          <w:i/>
        </w:rPr>
        <w:t xml:space="preserve"> </w:t>
      </w:r>
      <w:r w:rsidRPr="00FA4130">
        <w:rPr>
          <w:i/>
        </w:rPr>
        <w:t>уполномоченным</w:t>
      </w:r>
      <w:r w:rsidR="00454987">
        <w:rPr>
          <w:i/>
        </w:rPr>
        <w:t xml:space="preserve"> </w:t>
      </w:r>
      <w:r w:rsidRPr="00FA4130">
        <w:rPr>
          <w:i/>
        </w:rPr>
        <w:t>лицом</w:t>
      </w:r>
      <w:r w:rsidR="00454987">
        <w:rPr>
          <w:i/>
        </w:rPr>
        <w:t xml:space="preserve"> </w:t>
      </w:r>
      <w:r w:rsidRPr="00FA4130">
        <w:rPr>
          <w:i/>
        </w:rPr>
        <w:t>участника</w:t>
      </w:r>
      <w:r w:rsidR="00454987">
        <w:rPr>
          <w:i/>
        </w:rPr>
        <w:t xml:space="preserve"> </w:t>
      </w:r>
      <w:r w:rsidRPr="00FA4130">
        <w:rPr>
          <w:i/>
        </w:rPr>
        <w:t>и</w:t>
      </w:r>
      <w:r w:rsidR="00454987">
        <w:rPr>
          <w:i/>
        </w:rPr>
        <w:t xml:space="preserve"> </w:t>
      </w:r>
      <w:r w:rsidRPr="00FA4130">
        <w:rPr>
          <w:i/>
        </w:rPr>
        <w:t>скреплена</w:t>
      </w:r>
      <w:r w:rsidR="00454987">
        <w:rPr>
          <w:i/>
        </w:rPr>
        <w:t xml:space="preserve"> </w:t>
      </w:r>
      <w:r w:rsidRPr="00FA4130">
        <w:rPr>
          <w:i/>
        </w:rPr>
        <w:t>печатью</w:t>
      </w:r>
      <w:r w:rsidR="00454987">
        <w:rPr>
          <w:i/>
        </w:rPr>
        <w:t xml:space="preserve"> </w:t>
      </w:r>
      <w:r w:rsidRPr="00FA4130">
        <w:rPr>
          <w:i/>
        </w:rPr>
        <w:t>участника</w:t>
      </w:r>
      <w:r w:rsidR="00454987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D77855" w:rsidRDefault="00D77855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D77855" w:rsidRDefault="00D77855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BE7841" w:rsidRDefault="00BE7841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D77855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454987">
        <w:rPr>
          <w:i/>
        </w:rPr>
        <w:t xml:space="preserve"> </w:t>
      </w:r>
      <w:r w:rsidRPr="00DA742E">
        <w:rPr>
          <w:i/>
        </w:rPr>
        <w:t>анкеты</w:t>
      </w:r>
      <w:r w:rsidR="00454987">
        <w:rPr>
          <w:i/>
        </w:rPr>
        <w:t xml:space="preserve"> </w:t>
      </w:r>
      <w:r w:rsidRPr="00DA742E">
        <w:rPr>
          <w:i/>
        </w:rPr>
        <w:t>участника</w:t>
      </w:r>
      <w:r w:rsidR="00454987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454987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CE0682" w:rsidP="0053409B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D77855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bookmarkStart w:id="17" w:name="_Hlk518305775"/>
      <w:r w:rsidRPr="0053409B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D77855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D77855">
        <w:rPr>
          <w:bCs/>
          <w:i/>
          <w:sz w:val="26"/>
          <w:szCs w:val="26"/>
        </w:rPr>
        <w:t>ПРОЕКТ</w:t>
      </w:r>
      <w:r w:rsidR="00454987">
        <w:rPr>
          <w:bCs/>
          <w:i/>
          <w:sz w:val="26"/>
          <w:szCs w:val="26"/>
        </w:rPr>
        <w:t xml:space="preserve"> </w:t>
      </w:r>
      <w:r w:rsidRPr="00D77855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bookmarkStart w:id="18" w:name="_Hlk525114672"/>
      <w:r w:rsidRPr="001D6A38">
        <w:rPr>
          <w:rFonts w:ascii="Times New Roman" w:hAnsi="Times New Roman"/>
          <w:sz w:val="26"/>
          <w:szCs w:val="26"/>
        </w:rPr>
        <w:t>г.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454987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454987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bookmarkEnd w:id="18"/>
    </w:p>
    <w:p w:rsidR="001D6A38" w:rsidRPr="001D6A38" w:rsidRDefault="001D6A38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45498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493C6E" w:rsidP="00493C6E">
      <w:pPr>
        <w:pStyle w:val="ConsNonformat"/>
        <w:widowControl/>
        <w:tabs>
          <w:tab w:val="left" w:pos="567"/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="00BB2582" w:rsidRPr="00BB2582">
        <w:rPr>
          <w:rFonts w:ascii="Times New Roman" w:hAnsi="Times New Roman"/>
          <w:b/>
          <w:sz w:val="26"/>
          <w:szCs w:val="26"/>
        </w:rPr>
        <w:t>не</w:t>
      </w:r>
      <w:r w:rsidRPr="00BB2582">
        <w:rPr>
          <w:rFonts w:ascii="Times New Roman" w:hAnsi="Times New Roman"/>
          <w:b/>
          <w:sz w:val="26"/>
          <w:szCs w:val="26"/>
        </w:rPr>
        <w:t>п</w:t>
      </w:r>
      <w:r w:rsidRPr="001D6A38">
        <w:rPr>
          <w:rFonts w:ascii="Times New Roman" w:hAnsi="Times New Roman"/>
          <w:b/>
          <w:sz w:val="26"/>
          <w:szCs w:val="26"/>
        </w:rPr>
        <w:t>родовольственных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5498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454987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493C6E" w:rsidP="00493C6E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454987">
        <w:rPr>
          <w:sz w:val="26"/>
          <w:szCs w:val="26"/>
          <w:lang w:bidi="ru-RU"/>
        </w:rPr>
        <w:t xml:space="preserve"> </w:t>
      </w:r>
      <w:r w:rsidR="006A22D3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представлять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опасности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здоровья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жизни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окружающих.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454987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454987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F94BA7" w:rsidP="00F94BA7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left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AF1AA6" w:rsidRPr="001D6A38" w:rsidRDefault="001D6A38" w:rsidP="00D77855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lastRenderedPageBreak/>
        <w:t>3.3.2.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454987">
        <w:rPr>
          <w:color w:val="000000"/>
          <w:sz w:val="26"/>
          <w:szCs w:val="26"/>
        </w:rPr>
        <w:t xml:space="preserve"> </w:t>
      </w:r>
    </w:p>
    <w:p w:rsidR="001D6A38" w:rsidRPr="001D6A38" w:rsidRDefault="00EA29DD" w:rsidP="001D6A38">
      <w:pPr>
        <w:spacing w:after="0"/>
        <w:ind w:firstLine="709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зубная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паста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="001D6A38" w:rsidRPr="001D6A38">
        <w:rPr>
          <w:color w:val="000000"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туалетное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100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гр.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не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менее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двух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шампунь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250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хозяйственное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200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гр.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6A22D3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1D6A38">
      <w:pPr>
        <w:spacing w:after="0"/>
        <w:ind w:firstLine="539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454987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454987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b/>
          <w:sz w:val="26"/>
          <w:szCs w:val="26"/>
        </w:rPr>
        <w:t>3.5.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A47AF9" w:rsidRDefault="00F94BA7" w:rsidP="00F94BA7">
      <w:pPr>
        <w:pStyle w:val="afa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РАСЧЕТЫ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ПО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ДОГОВОРУ</w:t>
      </w:r>
      <w:r w:rsidR="00A47AF9" w:rsidRPr="00A47AF9">
        <w:rPr>
          <w:rFonts w:ascii="Times New Roman" w:hAnsi="Times New Roman"/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D77855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4.2.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454987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Обязательство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перечислению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денежных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выполненным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списания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денежных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счетов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КАЧЕСТВО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bookmarkStart w:id="19" w:name="_Hlk518307070"/>
      <w:r w:rsidRPr="001D6A38">
        <w:rPr>
          <w:sz w:val="26"/>
          <w:szCs w:val="26"/>
        </w:rPr>
        <w:t>5.1.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срока,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установленного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изготовителем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5079AC">
        <w:rPr>
          <w:sz w:val="26"/>
          <w:szCs w:val="26"/>
        </w:rPr>
        <w:t>.</w:t>
      </w:r>
    </w:p>
    <w:bookmarkEnd w:id="19"/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ОТВЕТСВЕННОСТЬ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штрафов,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bookmarkStart w:id="20" w:name="_Hlk518307115"/>
      <w:r w:rsidRPr="001D6A38">
        <w:rPr>
          <w:sz w:val="26"/>
          <w:szCs w:val="26"/>
        </w:rPr>
        <w:t>7.1.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D77855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D77855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bookmarkEnd w:id="20"/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РАЗРЕШЕНИЕ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9.1.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СРОК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ДЕЙСТВИЯ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bookmarkStart w:id="21" w:name="_Hlk525114427"/>
      <w:r w:rsidRPr="001D6A38">
        <w:rPr>
          <w:sz w:val="26"/>
          <w:szCs w:val="26"/>
        </w:rPr>
        <w:t>10.1.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454987">
        <w:rPr>
          <w:sz w:val="26"/>
          <w:szCs w:val="26"/>
        </w:rPr>
        <w:t xml:space="preserve"> </w:t>
      </w:r>
    </w:p>
    <w:p w:rsid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895016" w:rsidRPr="001D6A38" w:rsidRDefault="00895016" w:rsidP="00895016">
      <w:pPr>
        <w:spacing w:after="0"/>
        <w:ind w:right="57" w:firstLine="567"/>
        <w:rPr>
          <w:sz w:val="26"/>
          <w:szCs w:val="26"/>
        </w:rPr>
      </w:pPr>
      <w:r>
        <w:rPr>
          <w:sz w:val="26"/>
          <w:szCs w:val="26"/>
        </w:rPr>
        <w:t>10.3.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условиях.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 w:rsidR="00150785"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1D6A38" w:rsidRPr="001D6A38" w:rsidRDefault="001D6A38" w:rsidP="00D7785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 w:rsidR="00150785"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 w:rsidR="00C8286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bookmarkEnd w:id="21"/>
    <w:p w:rsidR="001D6A38" w:rsidRPr="001D6A38" w:rsidRDefault="001D6A38" w:rsidP="00D77855">
      <w:pPr>
        <w:suppressAutoHyphens/>
        <w:spacing w:after="0"/>
        <w:ind w:firstLine="567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454987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454987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r w:rsidRPr="001D6A38">
        <w:rPr>
          <w:sz w:val="26"/>
          <w:szCs w:val="26"/>
        </w:rPr>
        <w:t>11.6.</w:t>
      </w:r>
      <w:r w:rsidR="00454987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454987">
        <w:rPr>
          <w:color w:val="000000"/>
          <w:sz w:val="26"/>
          <w:szCs w:val="26"/>
        </w:rPr>
        <w:t xml:space="preserve"> </w:t>
      </w:r>
      <w:r w:rsidR="00D77855">
        <w:rPr>
          <w:color w:val="000000"/>
          <w:sz w:val="26"/>
          <w:szCs w:val="26"/>
        </w:rPr>
        <w:t>4.2.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410C24" w:rsidP="00F94BA7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454987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454987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454987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454987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454987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454987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454987">
              <w:rPr>
                <w:bCs/>
                <w:sz w:val="26"/>
                <w:szCs w:val="26"/>
              </w:rPr>
              <w:t xml:space="preserve"> </w:t>
            </w:r>
            <w:r w:rsidR="007D7587">
              <w:rPr>
                <w:rStyle w:val="a8"/>
                <w:bCs/>
                <w:sz w:val="26"/>
                <w:szCs w:val="26"/>
                <w:lang w:val="en-US"/>
              </w:rPr>
              <w:fldChar w:fldCharType="begin"/>
            </w:r>
            <w:r w:rsidR="007D7587" w:rsidRPr="00C80F48">
              <w:rPr>
                <w:rStyle w:val="a8"/>
                <w:bCs/>
                <w:sz w:val="26"/>
                <w:szCs w:val="26"/>
              </w:rPr>
              <w:instrText xml:space="preserve"> </w:instrText>
            </w:r>
            <w:r w:rsidR="007D7587">
              <w:rPr>
                <w:rStyle w:val="a8"/>
                <w:bCs/>
                <w:sz w:val="26"/>
                <w:szCs w:val="26"/>
                <w:lang w:val="en-US"/>
              </w:rPr>
              <w:instrText>HYPERLINK</w:instrText>
            </w:r>
            <w:r w:rsidR="007D7587" w:rsidRPr="00C80F48">
              <w:rPr>
                <w:rStyle w:val="a8"/>
                <w:bCs/>
                <w:sz w:val="26"/>
                <w:szCs w:val="26"/>
              </w:rPr>
              <w:instrText xml:space="preserve"> "</w:instrText>
            </w:r>
            <w:r w:rsidR="007D7587">
              <w:rPr>
                <w:rStyle w:val="a8"/>
                <w:bCs/>
                <w:sz w:val="26"/>
                <w:szCs w:val="26"/>
                <w:lang w:val="en-US"/>
              </w:rPr>
              <w:instrText>mailto</w:instrText>
            </w:r>
            <w:r w:rsidR="007D7587" w:rsidRPr="00C80F48">
              <w:rPr>
                <w:rStyle w:val="a8"/>
                <w:bCs/>
                <w:sz w:val="26"/>
                <w:szCs w:val="26"/>
              </w:rPr>
              <w:instrText>:</w:instrText>
            </w:r>
            <w:r w:rsidR="007D7587">
              <w:rPr>
                <w:rStyle w:val="a8"/>
                <w:bCs/>
                <w:sz w:val="26"/>
                <w:szCs w:val="26"/>
                <w:lang w:val="en-US"/>
              </w:rPr>
              <w:instrText>utgufsin</w:instrText>
            </w:r>
            <w:r w:rsidR="007D7587" w:rsidRPr="00C80F48">
              <w:rPr>
                <w:rStyle w:val="a8"/>
                <w:bCs/>
                <w:sz w:val="26"/>
                <w:szCs w:val="26"/>
              </w:rPr>
              <w:instrText>@</w:instrText>
            </w:r>
            <w:r w:rsidR="007D7587">
              <w:rPr>
                <w:rStyle w:val="a8"/>
                <w:bCs/>
                <w:sz w:val="26"/>
                <w:szCs w:val="26"/>
                <w:lang w:val="en-US"/>
              </w:rPr>
              <w:instrText>rambler</w:instrText>
            </w:r>
            <w:r w:rsidR="007D7587" w:rsidRPr="00C80F48">
              <w:rPr>
                <w:rStyle w:val="a8"/>
                <w:bCs/>
                <w:sz w:val="26"/>
                <w:szCs w:val="26"/>
              </w:rPr>
              <w:instrText>.</w:instrText>
            </w:r>
            <w:r w:rsidR="007D7587">
              <w:rPr>
                <w:rStyle w:val="a8"/>
                <w:bCs/>
                <w:sz w:val="26"/>
                <w:szCs w:val="26"/>
                <w:lang w:val="en-US"/>
              </w:rPr>
              <w:instrText>ru</w:instrText>
            </w:r>
            <w:r w:rsidR="007D7587" w:rsidRPr="00C80F48">
              <w:rPr>
                <w:rStyle w:val="a8"/>
                <w:bCs/>
                <w:sz w:val="26"/>
                <w:szCs w:val="26"/>
              </w:rPr>
              <w:instrText xml:space="preserve">" </w:instrText>
            </w:r>
            <w:r w:rsidR="007D7587">
              <w:rPr>
                <w:rStyle w:val="a8"/>
                <w:bCs/>
                <w:sz w:val="26"/>
                <w:szCs w:val="26"/>
                <w:lang w:val="en-US"/>
              </w:rPr>
              <w:fldChar w:fldCharType="separate"/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utgufsin</w:t>
            </w:r>
            <w:r w:rsidRPr="001D6A38">
              <w:rPr>
                <w:rStyle w:val="a8"/>
                <w:bCs/>
                <w:sz w:val="26"/>
                <w:szCs w:val="26"/>
              </w:rPr>
              <w:t>@</w:t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rambler</w:t>
            </w:r>
            <w:r w:rsidRPr="001D6A38">
              <w:rPr>
                <w:rStyle w:val="a8"/>
                <w:bCs/>
                <w:sz w:val="26"/>
                <w:szCs w:val="26"/>
              </w:rPr>
              <w:t>.</w:t>
            </w:r>
            <w:proofErr w:type="spellStart"/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D7587">
              <w:rPr>
                <w:rStyle w:val="a8"/>
                <w:bCs/>
                <w:sz w:val="26"/>
                <w:szCs w:val="26"/>
                <w:lang w:val="en-US"/>
              </w:rPr>
              <w:fldChar w:fldCharType="end"/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454987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454987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454987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42B1" w:rsidRDefault="001D42B1" w:rsidP="00773765">
      <w:pPr>
        <w:rPr>
          <w:sz w:val="26"/>
          <w:szCs w:val="26"/>
        </w:rPr>
      </w:pPr>
    </w:p>
    <w:p w:rsidR="00252E25" w:rsidRPr="00773765" w:rsidRDefault="00D77855" w:rsidP="00EA29DD">
      <w:pPr>
        <w:pStyle w:val="1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</w:t>
      </w:r>
      <w:r w:rsidR="00252E25" w:rsidRPr="00773765">
        <w:rPr>
          <w:b w:val="0"/>
          <w:sz w:val="26"/>
          <w:szCs w:val="26"/>
        </w:rPr>
        <w:t>риложение</w:t>
      </w:r>
      <w:r w:rsidR="00454987">
        <w:rPr>
          <w:b w:val="0"/>
          <w:sz w:val="26"/>
          <w:szCs w:val="26"/>
        </w:rPr>
        <w:t xml:space="preserve"> </w:t>
      </w:r>
      <w:r w:rsidR="00252E25" w:rsidRPr="00773765">
        <w:rPr>
          <w:b w:val="0"/>
          <w:sz w:val="26"/>
          <w:szCs w:val="26"/>
        </w:rPr>
        <w:t>№</w:t>
      </w:r>
      <w:r w:rsidR="00454987">
        <w:rPr>
          <w:b w:val="0"/>
          <w:sz w:val="26"/>
          <w:szCs w:val="26"/>
        </w:rPr>
        <w:t xml:space="preserve"> </w:t>
      </w:r>
      <w:r w:rsidR="00252E25"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454987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454987">
        <w:rPr>
          <w:b/>
          <w:sz w:val="26"/>
          <w:szCs w:val="26"/>
        </w:rPr>
        <w:t xml:space="preserve"> </w:t>
      </w:r>
      <w:r w:rsidR="00EA29DD">
        <w:rPr>
          <w:b/>
          <w:sz w:val="26"/>
          <w:szCs w:val="26"/>
        </w:rPr>
        <w:t>не</w:t>
      </w:r>
      <w:r w:rsidRPr="00773765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EA29DD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454987">
              <w:rPr>
                <w:sz w:val="26"/>
                <w:szCs w:val="26"/>
              </w:rPr>
              <w:t xml:space="preserve"> </w:t>
            </w:r>
            <w:r w:rsidR="00EA29DD">
              <w:rPr>
                <w:sz w:val="26"/>
                <w:szCs w:val="26"/>
              </w:rPr>
              <w:t>не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FD05B1" w:rsidRPr="001B33E5" w:rsidRDefault="00FD05B1" w:rsidP="00FD05B1">
      <w:pPr>
        <w:pStyle w:val="11"/>
        <w:ind w:right="-71" w:firstLine="708"/>
        <w:contextualSpacing/>
        <w:rPr>
          <w:szCs w:val="24"/>
        </w:rPr>
      </w:pPr>
      <w:r>
        <w:rPr>
          <w:szCs w:val="24"/>
        </w:rPr>
        <w:t>При</w:t>
      </w:r>
      <w:r w:rsidR="00454987">
        <w:rPr>
          <w:szCs w:val="24"/>
        </w:rPr>
        <w:t xml:space="preserve"> </w:t>
      </w:r>
      <w:r>
        <w:rPr>
          <w:szCs w:val="24"/>
        </w:rPr>
        <w:t>реализации</w:t>
      </w:r>
      <w:r w:rsidR="00454987">
        <w:rPr>
          <w:szCs w:val="24"/>
        </w:rPr>
        <w:t xml:space="preserve"> </w:t>
      </w:r>
      <w:r>
        <w:rPr>
          <w:szCs w:val="24"/>
        </w:rPr>
        <w:t>марок</w:t>
      </w:r>
      <w:r w:rsidR="00454987">
        <w:rPr>
          <w:szCs w:val="24"/>
        </w:rPr>
        <w:t xml:space="preserve"> </w:t>
      </w:r>
      <w:r>
        <w:rPr>
          <w:szCs w:val="24"/>
        </w:rPr>
        <w:t>почтовых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всех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номиналов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на</w:t>
      </w:r>
      <w:r w:rsidR="00454987">
        <w:rPr>
          <w:szCs w:val="24"/>
        </w:rPr>
        <w:t xml:space="preserve"> </w:t>
      </w:r>
      <w:proofErr w:type="spellStart"/>
      <w:r w:rsidRPr="00E540C6">
        <w:rPr>
          <w:szCs w:val="24"/>
        </w:rPr>
        <w:t>самоклеющейся</w:t>
      </w:r>
      <w:proofErr w:type="spellEnd"/>
      <w:r w:rsidR="00454987">
        <w:rPr>
          <w:szCs w:val="24"/>
        </w:rPr>
        <w:t xml:space="preserve"> </w:t>
      </w:r>
      <w:r w:rsidRPr="00E540C6">
        <w:rPr>
          <w:szCs w:val="24"/>
        </w:rPr>
        <w:t>основе;</w:t>
      </w:r>
      <w:r w:rsidR="00454987">
        <w:rPr>
          <w:szCs w:val="24"/>
        </w:rPr>
        <w:t xml:space="preserve"> </w:t>
      </w:r>
      <w:proofErr w:type="gramStart"/>
      <w:r w:rsidRPr="00E540C6">
        <w:rPr>
          <w:szCs w:val="24"/>
        </w:rPr>
        <w:t>к</w:t>
      </w:r>
      <w:r>
        <w:rPr>
          <w:szCs w:val="24"/>
        </w:rPr>
        <w:t>онвертов</w:t>
      </w:r>
      <w:r w:rsidR="00454987">
        <w:rPr>
          <w:szCs w:val="24"/>
        </w:rPr>
        <w:t xml:space="preserve"> </w:t>
      </w:r>
      <w:r>
        <w:rPr>
          <w:szCs w:val="24"/>
        </w:rPr>
        <w:t>почтовых</w:t>
      </w:r>
      <w:proofErr w:type="gramEnd"/>
      <w:r w:rsidR="00454987">
        <w:rPr>
          <w:szCs w:val="24"/>
        </w:rPr>
        <w:t xml:space="preserve"> </w:t>
      </w:r>
      <w:r>
        <w:rPr>
          <w:szCs w:val="24"/>
        </w:rPr>
        <w:t>маркированных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с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литерой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«А»,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нанесенн</w:t>
      </w:r>
      <w:r>
        <w:rPr>
          <w:szCs w:val="24"/>
        </w:rPr>
        <w:t>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типографским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способом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для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отправлений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по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РФ</w:t>
      </w:r>
      <w:r w:rsidR="00454987">
        <w:rPr>
          <w:szCs w:val="24"/>
        </w:rPr>
        <w:t xml:space="preserve"> </w:t>
      </w:r>
      <w:r>
        <w:rPr>
          <w:szCs w:val="24"/>
        </w:rPr>
        <w:t>комиссионное</w:t>
      </w:r>
      <w:r w:rsidR="00454987">
        <w:rPr>
          <w:szCs w:val="24"/>
        </w:rPr>
        <w:t xml:space="preserve"> </w:t>
      </w:r>
      <w:r>
        <w:rPr>
          <w:szCs w:val="24"/>
        </w:rPr>
        <w:t>вознаграждение</w:t>
      </w:r>
      <w:r w:rsidR="00454987">
        <w:rPr>
          <w:szCs w:val="24"/>
        </w:rPr>
        <w:t xml:space="preserve"> </w:t>
      </w:r>
      <w:r>
        <w:rPr>
          <w:szCs w:val="24"/>
        </w:rPr>
        <w:t>не</w:t>
      </w:r>
      <w:r w:rsidR="00454987">
        <w:rPr>
          <w:szCs w:val="24"/>
        </w:rPr>
        <w:t xml:space="preserve"> </w:t>
      </w:r>
      <w:r>
        <w:rPr>
          <w:szCs w:val="24"/>
        </w:rPr>
        <w:t>взымается,</w:t>
      </w:r>
      <w:r w:rsidR="00454987">
        <w:rPr>
          <w:szCs w:val="24"/>
        </w:rPr>
        <w:t xml:space="preserve"> </w:t>
      </w:r>
      <w:r>
        <w:rPr>
          <w:szCs w:val="24"/>
        </w:rPr>
        <w:t>цена</w:t>
      </w:r>
      <w:r w:rsidR="00454987">
        <w:rPr>
          <w:szCs w:val="24"/>
        </w:rPr>
        <w:t xml:space="preserve"> </w:t>
      </w:r>
      <w:r>
        <w:rPr>
          <w:szCs w:val="24"/>
        </w:rPr>
        <w:t>реализации</w:t>
      </w:r>
      <w:r w:rsidR="00454987">
        <w:rPr>
          <w:szCs w:val="24"/>
        </w:rPr>
        <w:t xml:space="preserve"> </w:t>
      </w:r>
      <w:r>
        <w:rPr>
          <w:szCs w:val="24"/>
        </w:rPr>
        <w:t>устанавливается</w:t>
      </w:r>
      <w:r w:rsidR="00454987">
        <w:rPr>
          <w:szCs w:val="24"/>
        </w:rPr>
        <w:t xml:space="preserve"> </w:t>
      </w:r>
      <w:r>
        <w:rPr>
          <w:szCs w:val="24"/>
        </w:rPr>
        <w:t>в</w:t>
      </w:r>
      <w:r w:rsidR="00454987">
        <w:rPr>
          <w:szCs w:val="24"/>
        </w:rPr>
        <w:t xml:space="preserve"> </w:t>
      </w:r>
      <w:r>
        <w:rPr>
          <w:szCs w:val="24"/>
        </w:rPr>
        <w:t>размере</w:t>
      </w:r>
      <w:r w:rsidR="00454987">
        <w:rPr>
          <w:szCs w:val="24"/>
        </w:rPr>
        <w:t xml:space="preserve"> </w:t>
      </w:r>
      <w:r>
        <w:rPr>
          <w:szCs w:val="24"/>
        </w:rPr>
        <w:t>номинальной</w:t>
      </w:r>
      <w:r w:rsidR="00454987">
        <w:rPr>
          <w:szCs w:val="24"/>
        </w:rPr>
        <w:t xml:space="preserve"> </w:t>
      </w:r>
      <w:r>
        <w:rPr>
          <w:szCs w:val="24"/>
        </w:rPr>
        <w:t>стоимости,</w:t>
      </w:r>
      <w:r w:rsidR="00454987">
        <w:rPr>
          <w:szCs w:val="24"/>
        </w:rPr>
        <w:t xml:space="preserve"> </w:t>
      </w:r>
      <w:r>
        <w:rPr>
          <w:szCs w:val="24"/>
        </w:rPr>
        <w:t>установленной</w:t>
      </w:r>
      <w:r w:rsidR="00454987">
        <w:rPr>
          <w:szCs w:val="24"/>
        </w:rPr>
        <w:t xml:space="preserve"> </w:t>
      </w:r>
      <w:r>
        <w:rPr>
          <w:szCs w:val="24"/>
        </w:rPr>
        <w:t>ФГУП</w:t>
      </w:r>
      <w:r w:rsidR="00454987">
        <w:rPr>
          <w:szCs w:val="24"/>
        </w:rPr>
        <w:t xml:space="preserve"> </w:t>
      </w:r>
      <w:r>
        <w:rPr>
          <w:szCs w:val="24"/>
        </w:rPr>
        <w:t>Почта</w:t>
      </w:r>
      <w:r w:rsidR="00454987">
        <w:rPr>
          <w:szCs w:val="24"/>
        </w:rPr>
        <w:t xml:space="preserve"> </w:t>
      </w:r>
      <w:r>
        <w:rPr>
          <w:szCs w:val="24"/>
        </w:rPr>
        <w:t>России.</w:t>
      </w: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54987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54987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454987">
        <w:rPr>
          <w:sz w:val="26"/>
          <w:szCs w:val="26"/>
        </w:rPr>
        <w:t xml:space="preserve"> </w:t>
      </w:r>
    </w:p>
    <w:p w:rsidR="00C543F1" w:rsidRDefault="00C543F1" w:rsidP="00C543F1">
      <w:pPr>
        <w:tabs>
          <w:tab w:val="left" w:pos="706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____201__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C543F1" w:rsidRPr="00773765" w:rsidRDefault="00C543F1" w:rsidP="00C543F1">
      <w:pPr>
        <w:tabs>
          <w:tab w:val="left" w:pos="7060"/>
        </w:tabs>
        <w:spacing w:after="0"/>
        <w:rPr>
          <w:sz w:val="26"/>
          <w:szCs w:val="26"/>
        </w:rPr>
      </w:pPr>
    </w:p>
    <w:p w:rsidR="006A22D3" w:rsidRPr="00773765" w:rsidRDefault="006A22D3" w:rsidP="006A22D3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6A22D3" w:rsidRDefault="006A22D3" w:rsidP="006A22D3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A22D3" w:rsidRDefault="006A22D3" w:rsidP="006A22D3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5E2169" w:rsidRPr="005E2169" w:rsidTr="005E216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ИК-1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693008,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обл.,</w:t>
            </w:r>
            <w:r w:rsidR="00454987">
              <w:t xml:space="preserve"> </w:t>
            </w:r>
            <w:proofErr w:type="spellStart"/>
            <w:r w:rsidRPr="005E2169">
              <w:t>г.Южно</w:t>
            </w:r>
            <w:proofErr w:type="spellEnd"/>
            <w:r w:rsidRPr="005E2169">
              <w:t>-Сахалинск,</w:t>
            </w:r>
            <w:r w:rsidR="00454987">
              <w:t xml:space="preserve"> </w:t>
            </w:r>
            <w:proofErr w:type="spellStart"/>
            <w:r w:rsidRPr="005E2169">
              <w:t>ул.Пограничная</w:t>
            </w:r>
            <w:proofErr w:type="spellEnd"/>
            <w:r w:rsidRPr="005E2169">
              <w:t>,</w:t>
            </w:r>
            <w:r w:rsidR="00454987">
              <w:t xml:space="preserve"> </w:t>
            </w:r>
            <w:r w:rsidRPr="005E2169">
              <w:t>71.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ИК-2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694350,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обл.,</w:t>
            </w:r>
            <w:r w:rsidR="00454987">
              <w:t xml:space="preserve"> </w:t>
            </w:r>
            <w:proofErr w:type="spellStart"/>
            <w:r w:rsidRPr="005E2169">
              <w:t>Смирныховский</w:t>
            </w:r>
            <w:proofErr w:type="spellEnd"/>
            <w:r w:rsidR="00454987">
              <w:t xml:space="preserve"> </w:t>
            </w:r>
            <w:r w:rsidRPr="005E2169">
              <w:t>р-н,</w:t>
            </w:r>
            <w:r w:rsidR="00454987">
              <w:t xml:space="preserve"> </w:t>
            </w:r>
            <w:proofErr w:type="spellStart"/>
            <w:r w:rsidRPr="005E2169">
              <w:t>пгт</w:t>
            </w:r>
            <w:proofErr w:type="spellEnd"/>
            <w:r w:rsidRPr="005E2169">
              <w:t>.</w:t>
            </w:r>
            <w:r w:rsidR="00454987">
              <w:t xml:space="preserve"> </w:t>
            </w:r>
            <w:r w:rsidRPr="005E2169">
              <w:t>Смирных,</w:t>
            </w:r>
            <w:r w:rsidR="00454987">
              <w:t xml:space="preserve"> </w:t>
            </w:r>
            <w:r w:rsidRPr="005E2169">
              <w:t>ул.</w:t>
            </w:r>
            <w:r w:rsidR="00454987">
              <w:t xml:space="preserve"> </w:t>
            </w:r>
            <w:r w:rsidRPr="005E2169">
              <w:t>Полевая,</w:t>
            </w:r>
            <w:r w:rsidR="00454987">
              <w:t xml:space="preserve"> </w:t>
            </w:r>
            <w:r w:rsidRPr="005E2169">
              <w:t>1.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ЛИУ-3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693017,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обл.,</w:t>
            </w:r>
            <w:r w:rsidR="00454987">
              <w:t xml:space="preserve"> </w:t>
            </w:r>
            <w:r w:rsidRPr="005E2169">
              <w:t>г.</w:t>
            </w:r>
            <w:r w:rsidR="00454987">
              <w:t xml:space="preserve"> </w:t>
            </w:r>
            <w:r w:rsidRPr="005E2169">
              <w:t>Южно-Сахалинск,</w:t>
            </w:r>
            <w:r w:rsidR="00454987">
              <w:t xml:space="preserve"> </w:t>
            </w:r>
            <w:proofErr w:type="spellStart"/>
            <w:r w:rsidRPr="005E2169">
              <w:t>п.р.Лиственничное</w:t>
            </w:r>
            <w:proofErr w:type="spellEnd"/>
            <w:r w:rsidRPr="005E2169">
              <w:t>,</w:t>
            </w:r>
            <w:r w:rsidR="00454987">
              <w:t xml:space="preserve"> </w:t>
            </w:r>
            <w:r w:rsidRPr="005E2169">
              <w:t>ул.4-я</w:t>
            </w:r>
            <w:r w:rsidR="00454987">
              <w:t xml:space="preserve"> </w:t>
            </w:r>
            <w:r w:rsidRPr="005E2169">
              <w:t>Железнодорожная,</w:t>
            </w:r>
            <w:r w:rsidR="00454987">
              <w:t xml:space="preserve"> </w:t>
            </w:r>
            <w:r w:rsidRPr="005E2169">
              <w:t>д.27.</w:t>
            </w:r>
          </w:p>
        </w:tc>
      </w:tr>
      <w:tr w:rsidR="005E2169" w:rsidRPr="005E2169" w:rsidTr="005E216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</w:pPr>
            <w:r w:rsidRPr="005E2169"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169" w:rsidRPr="005E2169" w:rsidRDefault="005E2169" w:rsidP="005E2169">
            <w:pPr>
              <w:jc w:val="left"/>
              <w:rPr>
                <w:b/>
              </w:rPr>
            </w:pPr>
            <w:r w:rsidRPr="005E2169">
              <w:rPr>
                <w:b/>
              </w:rPr>
              <w:t>СИЗО-1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jc w:val="left"/>
            </w:pPr>
            <w:r w:rsidRPr="005E2169">
              <w:t>693007,</w:t>
            </w:r>
            <w:r w:rsidR="00454987">
              <w:t xml:space="preserve"> </w:t>
            </w:r>
            <w:r w:rsidRPr="005E2169">
              <w:t>Сахалинская</w:t>
            </w:r>
            <w:r w:rsidR="00454987">
              <w:t xml:space="preserve"> </w:t>
            </w:r>
            <w:r w:rsidRPr="005E2169">
              <w:t>обл.</w:t>
            </w:r>
            <w:proofErr w:type="gramStart"/>
            <w:r w:rsidRPr="005E2169">
              <w:t>,</w:t>
            </w:r>
            <w:r w:rsidR="00454987">
              <w:t xml:space="preserve">  </w:t>
            </w:r>
            <w:r w:rsidRPr="005E2169">
              <w:t>г.</w:t>
            </w:r>
            <w:proofErr w:type="gramEnd"/>
            <w:r w:rsidR="00454987">
              <w:t xml:space="preserve"> </w:t>
            </w:r>
            <w:r w:rsidRPr="005E2169">
              <w:t>Южно-Сахалинск,</w:t>
            </w:r>
            <w:r w:rsidR="00454987">
              <w:t xml:space="preserve"> </w:t>
            </w:r>
            <w:r w:rsidRPr="005E2169">
              <w:t>пр.</w:t>
            </w:r>
            <w:r w:rsidR="00454987">
              <w:t xml:space="preserve"> </w:t>
            </w:r>
            <w:r w:rsidRPr="005E2169">
              <w:t>Мира,</w:t>
            </w:r>
            <w:r w:rsidR="00454987">
              <w:t xml:space="preserve"> </w:t>
            </w:r>
            <w:r w:rsidRPr="005E2169">
              <w:t>193.</w:t>
            </w:r>
          </w:p>
        </w:tc>
      </w:tr>
    </w:tbl>
    <w:p w:rsidR="006A22D3" w:rsidRDefault="006A22D3" w:rsidP="006A22D3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3962C5" w:rsidRPr="008A10D6" w:rsidTr="003962C5">
        <w:tc>
          <w:tcPr>
            <w:tcW w:w="4848" w:type="dxa"/>
          </w:tcPr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/______________/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5498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48" w:type="dxa"/>
          </w:tcPr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454987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54987">
              <w:rPr>
                <w:sz w:val="26"/>
                <w:szCs w:val="26"/>
              </w:rPr>
              <w:t xml:space="preserve">       </w:t>
            </w:r>
          </w:p>
        </w:tc>
      </w:tr>
    </w:tbl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Default="00252E25" w:rsidP="008A10D6">
      <w:pPr>
        <w:widowControl w:val="0"/>
        <w:spacing w:after="0"/>
        <w:jc w:val="center"/>
        <w:rPr>
          <w:b/>
          <w:bCs/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D77855" w:rsidRPr="008A10D6" w:rsidRDefault="00D77855" w:rsidP="008A10D6">
      <w:pPr>
        <w:widowControl w:val="0"/>
        <w:spacing w:after="0"/>
        <w:jc w:val="center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454987">
        <w:rPr>
          <w:sz w:val="26"/>
          <w:szCs w:val="26"/>
        </w:rPr>
        <w:t xml:space="preserve">                                     </w:t>
      </w:r>
      <w:proofErr w:type="gramStart"/>
      <w:r w:rsidR="00454987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454987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54987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hyperlink r:id="rId17" w:history="1">
        <w:r w:rsidRPr="008A10D6">
          <w:rPr>
            <w:sz w:val="26"/>
            <w:szCs w:val="26"/>
          </w:rPr>
          <w:t>Договору</w:t>
        </w:r>
        <w:r w:rsidR="00454987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454987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454987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454987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0D3" w:rsidRDefault="00F570D3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F570D3" w:rsidRDefault="00F570D3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454987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454987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45498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454987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70D3" w:rsidRDefault="00F570D3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F570D3" w:rsidRDefault="00F570D3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454987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54987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54987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bookmarkEnd w:id="17"/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8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87" w:rsidRDefault="007D7587">
      <w:r>
        <w:separator/>
      </w:r>
    </w:p>
  </w:endnote>
  <w:endnote w:type="continuationSeparator" w:id="0">
    <w:p w:rsidR="007D7587" w:rsidRDefault="007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D3" w:rsidRDefault="00F570D3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570D3" w:rsidRDefault="00F570D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D3" w:rsidRDefault="00F570D3">
    <w:pPr>
      <w:pStyle w:val="af2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87" w:rsidRDefault="007D7587">
      <w:r>
        <w:separator/>
      </w:r>
    </w:p>
  </w:footnote>
  <w:footnote w:type="continuationSeparator" w:id="0">
    <w:p w:rsidR="007D7587" w:rsidRDefault="007D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D3" w:rsidRDefault="00F570D3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570D3" w:rsidRDefault="00F570D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50676"/>
      <w:docPartObj>
        <w:docPartGallery w:val="Page Numbers (Top of Page)"/>
        <w:docPartUnique/>
      </w:docPartObj>
    </w:sdtPr>
    <w:sdtEndPr/>
    <w:sdtContent>
      <w:p w:rsidR="00F570D3" w:rsidRPr="004F75BD" w:rsidRDefault="00F570D3" w:rsidP="004F75B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D3" w:rsidRDefault="00F570D3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6" w15:restartNumberingAfterBreak="0">
    <w:nsid w:val="37B67B6F"/>
    <w:multiLevelType w:val="hybridMultilevel"/>
    <w:tmpl w:val="32DC9A34"/>
    <w:lvl w:ilvl="0" w:tplc="60DEB9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D5EF3"/>
    <w:multiLevelType w:val="multilevel"/>
    <w:tmpl w:val="07EAF8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8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24D19AB"/>
    <w:multiLevelType w:val="hybridMultilevel"/>
    <w:tmpl w:val="3A6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F06BE"/>
    <w:multiLevelType w:val="hybridMultilevel"/>
    <w:tmpl w:val="B91CF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2646F"/>
    <w:multiLevelType w:val="hybridMultilevel"/>
    <w:tmpl w:val="97DA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3B7"/>
    <w:rsid w:val="00002D4E"/>
    <w:rsid w:val="00002F80"/>
    <w:rsid w:val="000035BC"/>
    <w:rsid w:val="00004B83"/>
    <w:rsid w:val="00004C57"/>
    <w:rsid w:val="00004E7F"/>
    <w:rsid w:val="00004F9C"/>
    <w:rsid w:val="000056FE"/>
    <w:rsid w:val="000063CD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30F83"/>
    <w:rsid w:val="00033052"/>
    <w:rsid w:val="000334BC"/>
    <w:rsid w:val="00033FCF"/>
    <w:rsid w:val="00034A34"/>
    <w:rsid w:val="00036D8A"/>
    <w:rsid w:val="000376D7"/>
    <w:rsid w:val="00037CA9"/>
    <w:rsid w:val="00040E41"/>
    <w:rsid w:val="00040E80"/>
    <w:rsid w:val="00041D09"/>
    <w:rsid w:val="00042581"/>
    <w:rsid w:val="000429A8"/>
    <w:rsid w:val="00044BA1"/>
    <w:rsid w:val="000472C4"/>
    <w:rsid w:val="000473C9"/>
    <w:rsid w:val="00047F0A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4B71"/>
    <w:rsid w:val="0007559A"/>
    <w:rsid w:val="000758D9"/>
    <w:rsid w:val="0007751C"/>
    <w:rsid w:val="00077686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4F71"/>
    <w:rsid w:val="00097701"/>
    <w:rsid w:val="000A0796"/>
    <w:rsid w:val="000A1887"/>
    <w:rsid w:val="000A3789"/>
    <w:rsid w:val="000A3F79"/>
    <w:rsid w:val="000A4437"/>
    <w:rsid w:val="000A5992"/>
    <w:rsid w:val="000A5F7B"/>
    <w:rsid w:val="000A7519"/>
    <w:rsid w:val="000A7D2D"/>
    <w:rsid w:val="000B10AB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F53"/>
    <w:rsid w:val="00143078"/>
    <w:rsid w:val="00145465"/>
    <w:rsid w:val="00146159"/>
    <w:rsid w:val="00147D85"/>
    <w:rsid w:val="00147FE0"/>
    <w:rsid w:val="00150785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5911"/>
    <w:rsid w:val="001A6598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6EC6"/>
    <w:rsid w:val="001C72BD"/>
    <w:rsid w:val="001C79A9"/>
    <w:rsid w:val="001C7A9F"/>
    <w:rsid w:val="001D064A"/>
    <w:rsid w:val="001D0DCA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F0991"/>
    <w:rsid w:val="001F1CC4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26CB5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551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20DB"/>
    <w:rsid w:val="002F30AC"/>
    <w:rsid w:val="002F5C66"/>
    <w:rsid w:val="002F6922"/>
    <w:rsid w:val="002F6C86"/>
    <w:rsid w:val="0030104A"/>
    <w:rsid w:val="003027D3"/>
    <w:rsid w:val="00302C79"/>
    <w:rsid w:val="003040F5"/>
    <w:rsid w:val="003053CC"/>
    <w:rsid w:val="0030549B"/>
    <w:rsid w:val="00305B90"/>
    <w:rsid w:val="00306B9D"/>
    <w:rsid w:val="00307D92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6979"/>
    <w:rsid w:val="00327AF7"/>
    <w:rsid w:val="00330B69"/>
    <w:rsid w:val="003310B6"/>
    <w:rsid w:val="003315AD"/>
    <w:rsid w:val="0033201F"/>
    <w:rsid w:val="00332D5D"/>
    <w:rsid w:val="003351CC"/>
    <w:rsid w:val="003352E0"/>
    <w:rsid w:val="00336F5C"/>
    <w:rsid w:val="0034043E"/>
    <w:rsid w:val="00340797"/>
    <w:rsid w:val="00342CD5"/>
    <w:rsid w:val="00342E69"/>
    <w:rsid w:val="0034392B"/>
    <w:rsid w:val="00343BF0"/>
    <w:rsid w:val="00344924"/>
    <w:rsid w:val="003478AB"/>
    <w:rsid w:val="00350B8F"/>
    <w:rsid w:val="00351AB1"/>
    <w:rsid w:val="00354F5E"/>
    <w:rsid w:val="003563A8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2C5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5581"/>
    <w:rsid w:val="003B691F"/>
    <w:rsid w:val="003B6C45"/>
    <w:rsid w:val="003C06CD"/>
    <w:rsid w:val="003C11D0"/>
    <w:rsid w:val="003C1C72"/>
    <w:rsid w:val="003C2125"/>
    <w:rsid w:val="003C3C03"/>
    <w:rsid w:val="003C40FB"/>
    <w:rsid w:val="003C4423"/>
    <w:rsid w:val="003C4BDA"/>
    <w:rsid w:val="003C4F07"/>
    <w:rsid w:val="003C7758"/>
    <w:rsid w:val="003D034A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0C24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4987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5167"/>
    <w:rsid w:val="004763D7"/>
    <w:rsid w:val="0047664B"/>
    <w:rsid w:val="00477C51"/>
    <w:rsid w:val="0048534F"/>
    <w:rsid w:val="004854CC"/>
    <w:rsid w:val="00490598"/>
    <w:rsid w:val="004906FA"/>
    <w:rsid w:val="004908CF"/>
    <w:rsid w:val="0049134D"/>
    <w:rsid w:val="00493C6E"/>
    <w:rsid w:val="004943A0"/>
    <w:rsid w:val="00495D0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307B"/>
    <w:rsid w:val="004F3247"/>
    <w:rsid w:val="004F456F"/>
    <w:rsid w:val="004F57B2"/>
    <w:rsid w:val="004F5A86"/>
    <w:rsid w:val="004F6283"/>
    <w:rsid w:val="004F73FF"/>
    <w:rsid w:val="004F75BD"/>
    <w:rsid w:val="004F78E2"/>
    <w:rsid w:val="00500FDA"/>
    <w:rsid w:val="005014BE"/>
    <w:rsid w:val="00502470"/>
    <w:rsid w:val="00505915"/>
    <w:rsid w:val="00505FAE"/>
    <w:rsid w:val="005066A8"/>
    <w:rsid w:val="005079AC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B59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721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169"/>
    <w:rsid w:val="005E2D18"/>
    <w:rsid w:val="005E33C5"/>
    <w:rsid w:val="005E42FB"/>
    <w:rsid w:val="005E4EDA"/>
    <w:rsid w:val="005E51B8"/>
    <w:rsid w:val="005E5EC1"/>
    <w:rsid w:val="005E673A"/>
    <w:rsid w:val="005E7574"/>
    <w:rsid w:val="005F09EC"/>
    <w:rsid w:val="005F1EBB"/>
    <w:rsid w:val="005F298A"/>
    <w:rsid w:val="005F341D"/>
    <w:rsid w:val="0060146E"/>
    <w:rsid w:val="00601870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294B"/>
    <w:rsid w:val="0062411F"/>
    <w:rsid w:val="006255C6"/>
    <w:rsid w:val="00625F74"/>
    <w:rsid w:val="00626AF2"/>
    <w:rsid w:val="006317A2"/>
    <w:rsid w:val="00631F4D"/>
    <w:rsid w:val="00632014"/>
    <w:rsid w:val="006358F9"/>
    <w:rsid w:val="006359FE"/>
    <w:rsid w:val="0063657E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6B4F"/>
    <w:rsid w:val="00657263"/>
    <w:rsid w:val="00657630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391"/>
    <w:rsid w:val="00687557"/>
    <w:rsid w:val="00692331"/>
    <w:rsid w:val="00692B18"/>
    <w:rsid w:val="00693E8C"/>
    <w:rsid w:val="006957C8"/>
    <w:rsid w:val="006975F2"/>
    <w:rsid w:val="00697EB8"/>
    <w:rsid w:val="006A0B63"/>
    <w:rsid w:val="006A1845"/>
    <w:rsid w:val="006A1F40"/>
    <w:rsid w:val="006A2250"/>
    <w:rsid w:val="006A22D3"/>
    <w:rsid w:val="006A32C3"/>
    <w:rsid w:val="006A37F6"/>
    <w:rsid w:val="006A4F51"/>
    <w:rsid w:val="006A57F5"/>
    <w:rsid w:val="006A5E8D"/>
    <w:rsid w:val="006A6954"/>
    <w:rsid w:val="006A6E7D"/>
    <w:rsid w:val="006A72EF"/>
    <w:rsid w:val="006B08D8"/>
    <w:rsid w:val="006B0932"/>
    <w:rsid w:val="006B11C4"/>
    <w:rsid w:val="006B1426"/>
    <w:rsid w:val="006B1CDA"/>
    <w:rsid w:val="006B1D55"/>
    <w:rsid w:val="006B2DA3"/>
    <w:rsid w:val="006B3F43"/>
    <w:rsid w:val="006B5F60"/>
    <w:rsid w:val="006B6A5C"/>
    <w:rsid w:val="006C02B9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30FC"/>
    <w:rsid w:val="0071341D"/>
    <w:rsid w:val="00713F0D"/>
    <w:rsid w:val="00714EC9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37CB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69D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8706F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149F"/>
    <w:rsid w:val="007D1B0C"/>
    <w:rsid w:val="007D250F"/>
    <w:rsid w:val="007D7587"/>
    <w:rsid w:val="007D7C48"/>
    <w:rsid w:val="007E2794"/>
    <w:rsid w:val="007E363B"/>
    <w:rsid w:val="007E64A6"/>
    <w:rsid w:val="007E678A"/>
    <w:rsid w:val="007E6EE1"/>
    <w:rsid w:val="007E70FA"/>
    <w:rsid w:val="007F043F"/>
    <w:rsid w:val="007F1210"/>
    <w:rsid w:val="007F44F1"/>
    <w:rsid w:val="007F465B"/>
    <w:rsid w:val="007F49CC"/>
    <w:rsid w:val="007F4DE5"/>
    <w:rsid w:val="007F52C1"/>
    <w:rsid w:val="007F6D53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430B"/>
    <w:rsid w:val="00814BD6"/>
    <w:rsid w:val="00815432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680"/>
    <w:rsid w:val="00870C99"/>
    <w:rsid w:val="0087164B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5016"/>
    <w:rsid w:val="00897D8D"/>
    <w:rsid w:val="008A0699"/>
    <w:rsid w:val="008A10D6"/>
    <w:rsid w:val="008A13D6"/>
    <w:rsid w:val="008A2AA5"/>
    <w:rsid w:val="008A4E33"/>
    <w:rsid w:val="008A4E4A"/>
    <w:rsid w:val="008A7A08"/>
    <w:rsid w:val="008B085C"/>
    <w:rsid w:val="008B3B28"/>
    <w:rsid w:val="008B4F4B"/>
    <w:rsid w:val="008B52E5"/>
    <w:rsid w:val="008B5AD0"/>
    <w:rsid w:val="008B6794"/>
    <w:rsid w:val="008C071A"/>
    <w:rsid w:val="008C2D22"/>
    <w:rsid w:val="008C3642"/>
    <w:rsid w:val="008C3FE0"/>
    <w:rsid w:val="008C497D"/>
    <w:rsid w:val="008C6D4C"/>
    <w:rsid w:val="008D1534"/>
    <w:rsid w:val="008D1CF2"/>
    <w:rsid w:val="008D1E2C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6C5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062F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41D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0795C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00A0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FDD"/>
    <w:rsid w:val="00A72114"/>
    <w:rsid w:val="00A74129"/>
    <w:rsid w:val="00A74CC7"/>
    <w:rsid w:val="00A7528B"/>
    <w:rsid w:val="00A75840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65C6"/>
    <w:rsid w:val="00AC0376"/>
    <w:rsid w:val="00AC2BD8"/>
    <w:rsid w:val="00AC3C3D"/>
    <w:rsid w:val="00AC50FB"/>
    <w:rsid w:val="00AC52EC"/>
    <w:rsid w:val="00AC5399"/>
    <w:rsid w:val="00AC53D3"/>
    <w:rsid w:val="00AC5924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1AA6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C71"/>
    <w:rsid w:val="00B31DDE"/>
    <w:rsid w:val="00B323A9"/>
    <w:rsid w:val="00B33096"/>
    <w:rsid w:val="00B34BDD"/>
    <w:rsid w:val="00B350B7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1040"/>
    <w:rsid w:val="00B615CB"/>
    <w:rsid w:val="00B619FC"/>
    <w:rsid w:val="00B641AD"/>
    <w:rsid w:val="00B643AB"/>
    <w:rsid w:val="00B64D3F"/>
    <w:rsid w:val="00B6584E"/>
    <w:rsid w:val="00B6626E"/>
    <w:rsid w:val="00B675B7"/>
    <w:rsid w:val="00B6794F"/>
    <w:rsid w:val="00B74173"/>
    <w:rsid w:val="00B74906"/>
    <w:rsid w:val="00B74CF0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2582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BC3"/>
    <w:rsid w:val="00BE3C0F"/>
    <w:rsid w:val="00BE4C54"/>
    <w:rsid w:val="00BE5DF5"/>
    <w:rsid w:val="00BE647C"/>
    <w:rsid w:val="00BE6668"/>
    <w:rsid w:val="00BE6913"/>
    <w:rsid w:val="00BE7841"/>
    <w:rsid w:val="00BF05BC"/>
    <w:rsid w:val="00BF19F2"/>
    <w:rsid w:val="00BF2D66"/>
    <w:rsid w:val="00BF3A31"/>
    <w:rsid w:val="00BF5DAF"/>
    <w:rsid w:val="00BF63E1"/>
    <w:rsid w:val="00BF6D17"/>
    <w:rsid w:val="00BF6F90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4627"/>
    <w:rsid w:val="00C459C1"/>
    <w:rsid w:val="00C46AEF"/>
    <w:rsid w:val="00C50954"/>
    <w:rsid w:val="00C528DD"/>
    <w:rsid w:val="00C52BD1"/>
    <w:rsid w:val="00C530AE"/>
    <w:rsid w:val="00C543F1"/>
    <w:rsid w:val="00C545D9"/>
    <w:rsid w:val="00C54863"/>
    <w:rsid w:val="00C55523"/>
    <w:rsid w:val="00C57D0F"/>
    <w:rsid w:val="00C6245A"/>
    <w:rsid w:val="00C63E1D"/>
    <w:rsid w:val="00C63E98"/>
    <w:rsid w:val="00C64A8D"/>
    <w:rsid w:val="00C701D5"/>
    <w:rsid w:val="00C702EF"/>
    <w:rsid w:val="00C71516"/>
    <w:rsid w:val="00C719A2"/>
    <w:rsid w:val="00C72E86"/>
    <w:rsid w:val="00C7341C"/>
    <w:rsid w:val="00C74E43"/>
    <w:rsid w:val="00C75355"/>
    <w:rsid w:val="00C779BF"/>
    <w:rsid w:val="00C80F48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2F4"/>
    <w:rsid w:val="00C9560E"/>
    <w:rsid w:val="00C95CBA"/>
    <w:rsid w:val="00C95D87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633C"/>
    <w:rsid w:val="00D47D10"/>
    <w:rsid w:val="00D50D43"/>
    <w:rsid w:val="00D52039"/>
    <w:rsid w:val="00D529C4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77855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97CD7"/>
    <w:rsid w:val="00DA1DCD"/>
    <w:rsid w:val="00DA637D"/>
    <w:rsid w:val="00DA67B9"/>
    <w:rsid w:val="00DA6E61"/>
    <w:rsid w:val="00DA742E"/>
    <w:rsid w:val="00DB1A2D"/>
    <w:rsid w:val="00DB1CF1"/>
    <w:rsid w:val="00DB2728"/>
    <w:rsid w:val="00DB4179"/>
    <w:rsid w:val="00DB4CFD"/>
    <w:rsid w:val="00DC4E94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F7A"/>
    <w:rsid w:val="00E02522"/>
    <w:rsid w:val="00E0290A"/>
    <w:rsid w:val="00E03CD4"/>
    <w:rsid w:val="00E03D60"/>
    <w:rsid w:val="00E04435"/>
    <w:rsid w:val="00E05597"/>
    <w:rsid w:val="00E056E1"/>
    <w:rsid w:val="00E05C4F"/>
    <w:rsid w:val="00E060F6"/>
    <w:rsid w:val="00E107F9"/>
    <w:rsid w:val="00E11891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3A7F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45D"/>
    <w:rsid w:val="00E60FD9"/>
    <w:rsid w:val="00E617CC"/>
    <w:rsid w:val="00E64466"/>
    <w:rsid w:val="00E65128"/>
    <w:rsid w:val="00E65E73"/>
    <w:rsid w:val="00E706BB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3124"/>
    <w:rsid w:val="00E85675"/>
    <w:rsid w:val="00E85D13"/>
    <w:rsid w:val="00E87A4E"/>
    <w:rsid w:val="00E910F6"/>
    <w:rsid w:val="00E91C00"/>
    <w:rsid w:val="00E91C8E"/>
    <w:rsid w:val="00E91F4A"/>
    <w:rsid w:val="00E94502"/>
    <w:rsid w:val="00E953EF"/>
    <w:rsid w:val="00E95DCA"/>
    <w:rsid w:val="00E962E3"/>
    <w:rsid w:val="00E97591"/>
    <w:rsid w:val="00E97A1A"/>
    <w:rsid w:val="00EA1269"/>
    <w:rsid w:val="00EA166F"/>
    <w:rsid w:val="00EA1C54"/>
    <w:rsid w:val="00EA1E72"/>
    <w:rsid w:val="00EA29DD"/>
    <w:rsid w:val="00EA3728"/>
    <w:rsid w:val="00EA44E6"/>
    <w:rsid w:val="00EA64A7"/>
    <w:rsid w:val="00EA7F00"/>
    <w:rsid w:val="00EB02A7"/>
    <w:rsid w:val="00EB0FED"/>
    <w:rsid w:val="00EB1887"/>
    <w:rsid w:val="00EB2A2D"/>
    <w:rsid w:val="00EB42B9"/>
    <w:rsid w:val="00EB5F29"/>
    <w:rsid w:val="00EB7533"/>
    <w:rsid w:val="00EC1A13"/>
    <w:rsid w:val="00EC1BFE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80"/>
    <w:rsid w:val="00F221CB"/>
    <w:rsid w:val="00F23D57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73FF"/>
    <w:rsid w:val="00F4057B"/>
    <w:rsid w:val="00F4157F"/>
    <w:rsid w:val="00F41711"/>
    <w:rsid w:val="00F42007"/>
    <w:rsid w:val="00F44222"/>
    <w:rsid w:val="00F472D9"/>
    <w:rsid w:val="00F474FC"/>
    <w:rsid w:val="00F47D3C"/>
    <w:rsid w:val="00F511FE"/>
    <w:rsid w:val="00F51C49"/>
    <w:rsid w:val="00F520F2"/>
    <w:rsid w:val="00F529A0"/>
    <w:rsid w:val="00F52B75"/>
    <w:rsid w:val="00F562BA"/>
    <w:rsid w:val="00F570D3"/>
    <w:rsid w:val="00F600F7"/>
    <w:rsid w:val="00F6059F"/>
    <w:rsid w:val="00F63039"/>
    <w:rsid w:val="00F6320F"/>
    <w:rsid w:val="00F70F54"/>
    <w:rsid w:val="00F714E9"/>
    <w:rsid w:val="00F7184A"/>
    <w:rsid w:val="00F71977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2F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4BA7"/>
    <w:rsid w:val="00F95E28"/>
    <w:rsid w:val="00F9604F"/>
    <w:rsid w:val="00F97849"/>
    <w:rsid w:val="00FA0AB5"/>
    <w:rsid w:val="00FA24D8"/>
    <w:rsid w:val="00FA2A82"/>
    <w:rsid w:val="00FA320F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04"/>
    <w:rsid w:val="00FB5540"/>
    <w:rsid w:val="00FB5FB3"/>
    <w:rsid w:val="00FB71D2"/>
    <w:rsid w:val="00FB7C77"/>
    <w:rsid w:val="00FC13A1"/>
    <w:rsid w:val="00FC14CC"/>
    <w:rsid w:val="00FC1AA3"/>
    <w:rsid w:val="00FC1B1B"/>
    <w:rsid w:val="00FC427C"/>
    <w:rsid w:val="00FC541D"/>
    <w:rsid w:val="00FC5D57"/>
    <w:rsid w:val="00FC6F5B"/>
    <w:rsid w:val="00FD05B1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7021"/>
    <w:rsid w:val="00FF05A4"/>
    <w:rsid w:val="00FF11A8"/>
    <w:rsid w:val="00FF6560"/>
    <w:rsid w:val="00FF748A"/>
    <w:rsid w:val="00FF7A71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32D89-829A-4D92-83A9-AB9C006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uiPriority w:val="99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uiPriority w:val="99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hyperlink" Target="consultantplus://offline/ref=E698C8142466226235F194356E7B1E2ED288C154584591E020927DB0p552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_u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7AC8-932E-4C05-B8EF-C6CDD0C6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11204</Words>
  <Characters>63868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74923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17</cp:revision>
  <cp:lastPrinted>2018-10-05T08:38:00Z</cp:lastPrinted>
  <dcterms:created xsi:type="dcterms:W3CDTF">2018-09-19T02:08:00Z</dcterms:created>
  <dcterms:modified xsi:type="dcterms:W3CDTF">2018-10-05T10:43:00Z</dcterms:modified>
</cp:coreProperties>
</file>